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footer19.xml" ContentType="application/vnd.openxmlformats-officedocument.wordprocessingml.footer+xml"/>
  <Override PartName="/word/header20.xml" ContentType="application/vnd.openxmlformats-officedocument.wordprocessingml.header+xml"/>
  <Override PartName="/word/footer20.xml" ContentType="application/vnd.openxmlformats-officedocument.wordprocessingml.footer+xml"/>
  <Override PartName="/word/header21.xml" ContentType="application/vnd.openxmlformats-officedocument.wordprocessingml.header+xml"/>
  <Override PartName="/word/footer2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7BE7F03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t>Hlavní prohlídka 01.01.2002            3057-1</w:t>
      </w:r>
    </w:p>
    <w:p w14:paraId="321B5C9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EBC307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49D6CF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Holice      Přes Ředický potok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0.269   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0.269</w:t>
      </w:r>
    </w:p>
    <w:p w14:paraId="566986E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296A64F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71AFAE3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7BBB826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6387283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531FEFF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0B4508C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III -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III -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2025 </w:t>
      </w:r>
    </w:p>
    <w:p w14:paraId="726FA445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A56B4">
          <w:headerReference w:type="default" r:id="rId6"/>
          <w:footerReference w:type="default" r:id="rId7"/>
          <w:pgSz w:w="11906" w:h="16838"/>
          <w:pgMar w:top="1417" w:right="1417" w:bottom="1417" w:left="1417" w:header="708" w:footer="708" w:gutter="0"/>
          <w:pgNumType w:start="1"/>
          <w:cols w:space="708"/>
          <w:docGrid w:linePitch="360"/>
        </w:sectPr>
      </w:pPr>
    </w:p>
    <w:p w14:paraId="3FFDD850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Stanovení zatížitelnosti 01.01.2008            3057-1</w:t>
      </w:r>
    </w:p>
    <w:p w14:paraId="0860489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70CE507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5F14C6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Holice      Přes Ředický potok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0.269   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0.269</w:t>
      </w:r>
    </w:p>
    <w:p w14:paraId="050DED2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ROZHODNUTÍ O ZMĚNĚ ZATÍŽITELNOSTI A STAVEBNÍHO STAVU MOSTU:</w:t>
      </w:r>
    </w:p>
    <w:p w14:paraId="024FDF2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III -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III -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8.0   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20.0   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98.0   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</w:p>
    <w:p w14:paraId="4D311A9C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A56B4">
          <w:headerReference w:type="default" r:id="rId8"/>
          <w:footerReference w:type="default" r:id="rId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FD6B008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30.09.2015            3057-1</w:t>
      </w:r>
    </w:p>
    <w:p w14:paraId="1A2C203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30.09.2015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9DB9FE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991A81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Holice      Přes Ředický potok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0.269   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0.269</w:t>
      </w:r>
    </w:p>
    <w:p w14:paraId="13EB933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4F7C6D2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trhliny ve spárování zdiva opěr vpravo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vápenné výluhy na bocích trámů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oloupaný ochranný nátěr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chybí jedno evidenční číslo</w:t>
      </w:r>
    </w:p>
    <w:p w14:paraId="7374D49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640BEFF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9015AD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 mostních opěr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tabulku s evidenčním číslem, obnovit ochranný nátěr říms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</w:p>
    <w:p w14:paraId="040736A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23C8C69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F. ZÁVĚR</w:t>
      </w:r>
    </w:p>
    <w:p w14:paraId="6877567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453DC5C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3A9AE5F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D8A73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5D69AC" wp14:editId="4557DFDB">
                  <wp:extent cx="3017520" cy="2286000"/>
                  <wp:effectExtent l="0" t="0" r="0" b="0"/>
                  <wp:docPr id="1" name="obrázek 1" descr="P9300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9300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9335CE" w14:textId="77777777" w:rsidR="00000000" w:rsidRDefault="00000000">
            <w:pPr>
              <w:divId w:val="26331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P9300176</w:t>
            </w:r>
          </w:p>
        </w:tc>
        <w:tc>
          <w:tcPr>
            <w:tcW w:w="0" w:type="auto"/>
            <w:vAlign w:val="center"/>
            <w:hideMark/>
          </w:tcPr>
          <w:p w14:paraId="4983F76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2B64EE" wp14:editId="6E2CBCE7">
                  <wp:extent cx="3017520" cy="2286000"/>
                  <wp:effectExtent l="0" t="0" r="0" b="0"/>
                  <wp:docPr id="2" name="obrázek 2" descr="P9300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9300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B7F766" w14:textId="77777777" w:rsidR="00000000" w:rsidRDefault="00000000">
            <w:pPr>
              <w:divId w:val="2875190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P9300177</w:t>
            </w:r>
          </w:p>
        </w:tc>
      </w:tr>
      <w:tr w:rsidR="00000000" w14:paraId="5B79C7F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375DDE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5E11D6" wp14:editId="50E4A221">
                  <wp:extent cx="3017520" cy="2286000"/>
                  <wp:effectExtent l="0" t="0" r="0" b="0"/>
                  <wp:docPr id="3" name="obrázek 3" descr="P9300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9300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CE82DE" w14:textId="77777777" w:rsidR="00000000" w:rsidRDefault="00000000">
            <w:pPr>
              <w:divId w:val="10549621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P9300178</w:t>
            </w:r>
          </w:p>
        </w:tc>
        <w:tc>
          <w:tcPr>
            <w:tcW w:w="0" w:type="auto"/>
            <w:vAlign w:val="center"/>
            <w:hideMark/>
          </w:tcPr>
          <w:p w14:paraId="7C7F4EF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C7FFF1" wp14:editId="7A9C1528">
                  <wp:extent cx="1737360" cy="2286000"/>
                  <wp:effectExtent l="0" t="0" r="0" b="0"/>
                  <wp:docPr id="4" name="obrázek 4" descr="P9300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9300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057582" w14:textId="77777777" w:rsidR="00000000" w:rsidRDefault="00000000">
            <w:pPr>
              <w:divId w:val="21323578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P9300179</w:t>
            </w:r>
          </w:p>
        </w:tc>
      </w:tr>
      <w:tr w:rsidR="00000000" w14:paraId="2BD07C5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F9B4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D968FA" wp14:editId="3175431A">
                  <wp:extent cx="1737360" cy="2286000"/>
                  <wp:effectExtent l="0" t="0" r="0" b="0"/>
                  <wp:docPr id="5" name="obrázek 5" descr="P9300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9300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8169C7" w14:textId="77777777" w:rsidR="00000000" w:rsidRDefault="00000000">
            <w:pPr>
              <w:divId w:val="11192280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P9300180</w:t>
            </w:r>
          </w:p>
        </w:tc>
        <w:tc>
          <w:tcPr>
            <w:tcW w:w="0" w:type="auto"/>
            <w:vAlign w:val="center"/>
            <w:hideMark/>
          </w:tcPr>
          <w:p w14:paraId="1EC3CBD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C423A5" wp14:editId="3B150BDF">
                  <wp:extent cx="3017520" cy="2286000"/>
                  <wp:effectExtent l="0" t="0" r="0" b="0"/>
                  <wp:docPr id="6" name="obrázek 6" descr="P9300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P9300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6EC034" w14:textId="77777777" w:rsidR="00000000" w:rsidRDefault="00000000">
            <w:pPr>
              <w:divId w:val="11201464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P9300181</w:t>
            </w:r>
          </w:p>
        </w:tc>
      </w:tr>
    </w:tbl>
    <w:p w14:paraId="783EA2D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10B43F2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FAFE4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2E98AB" wp14:editId="6548F612">
                  <wp:extent cx="3017520" cy="2286000"/>
                  <wp:effectExtent l="0" t="0" r="0" b="0"/>
                  <wp:docPr id="7" name="obrázek 7" descr="P9300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9300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F8FB1F" w14:textId="77777777" w:rsidR="00000000" w:rsidRDefault="00000000">
            <w:pPr>
              <w:divId w:val="20972385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P9300182</w:t>
            </w:r>
          </w:p>
        </w:tc>
        <w:tc>
          <w:tcPr>
            <w:tcW w:w="0" w:type="auto"/>
            <w:vAlign w:val="center"/>
            <w:hideMark/>
          </w:tcPr>
          <w:p w14:paraId="62C6C99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C05012" wp14:editId="3FD83A7F">
                  <wp:extent cx="1737360" cy="2286000"/>
                  <wp:effectExtent l="0" t="0" r="0" b="0"/>
                  <wp:docPr id="8" name="obrázek 8" descr="P9300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P9300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30DDA7" w14:textId="77777777" w:rsidR="00000000" w:rsidRDefault="00000000">
            <w:pPr>
              <w:divId w:val="9773395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P9300183</w:t>
            </w:r>
          </w:p>
        </w:tc>
      </w:tr>
      <w:tr w:rsidR="00000000" w14:paraId="72FF160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E7EC8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846A58" wp14:editId="062E78AD">
                  <wp:extent cx="1737360" cy="2286000"/>
                  <wp:effectExtent l="0" t="0" r="0" b="0"/>
                  <wp:docPr id="9" name="obrázek 9" descr="P9300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9300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69A858" w14:textId="77777777" w:rsidR="00000000" w:rsidRDefault="00000000">
            <w:pPr>
              <w:divId w:val="4503697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P9300184</w:t>
            </w:r>
          </w:p>
        </w:tc>
        <w:tc>
          <w:tcPr>
            <w:tcW w:w="0" w:type="auto"/>
            <w:vAlign w:val="center"/>
            <w:hideMark/>
          </w:tcPr>
          <w:p w14:paraId="716C25E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9D39EF" wp14:editId="2A1BC3AC">
                  <wp:extent cx="3017520" cy="2286000"/>
                  <wp:effectExtent l="0" t="0" r="0" b="0"/>
                  <wp:docPr id="10" name="obrázek 10" descr="P9300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P9300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F66149" w14:textId="77777777" w:rsidR="00000000" w:rsidRDefault="00000000">
            <w:pPr>
              <w:divId w:val="6470553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P9300185</w:t>
            </w:r>
          </w:p>
        </w:tc>
      </w:tr>
      <w:tr w:rsidR="00000000" w14:paraId="6E492F3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EFD8CB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1A5A71" wp14:editId="4E263067">
                  <wp:extent cx="3017520" cy="2286000"/>
                  <wp:effectExtent l="0" t="0" r="0" b="0"/>
                  <wp:docPr id="11" name="obrázek 11" descr="P9300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P9300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0D52D5" w14:textId="77777777" w:rsidR="00000000" w:rsidRDefault="00000000">
            <w:pPr>
              <w:divId w:val="5503872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P9300186</w:t>
            </w:r>
          </w:p>
        </w:tc>
        <w:tc>
          <w:tcPr>
            <w:tcW w:w="0" w:type="auto"/>
            <w:vAlign w:val="center"/>
            <w:hideMark/>
          </w:tcPr>
          <w:p w14:paraId="3A2F67E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B3DB6E" wp14:editId="1C2B8F53">
                  <wp:extent cx="3017520" cy="2286000"/>
                  <wp:effectExtent l="0" t="0" r="0" b="0"/>
                  <wp:docPr id="12" name="obrázek 12" descr="P9300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P9300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B10CE9" w14:textId="77777777" w:rsidR="00000000" w:rsidRDefault="00000000">
            <w:pPr>
              <w:divId w:val="9293107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P9300187</w:t>
            </w:r>
          </w:p>
        </w:tc>
      </w:tr>
    </w:tbl>
    <w:p w14:paraId="08A64D3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25ED7DE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EE16C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8A6DD9" wp14:editId="30613499">
                  <wp:extent cx="3017520" cy="2286000"/>
                  <wp:effectExtent l="0" t="0" r="0" b="0"/>
                  <wp:docPr id="13" name="obrázek 13" descr="P9300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P9300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EC55D7" w14:textId="77777777" w:rsidR="00000000" w:rsidRDefault="00000000">
            <w:pPr>
              <w:divId w:val="2736361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P9300188</w:t>
            </w:r>
          </w:p>
        </w:tc>
        <w:tc>
          <w:tcPr>
            <w:tcW w:w="0" w:type="auto"/>
            <w:vAlign w:val="center"/>
            <w:hideMark/>
          </w:tcPr>
          <w:p w14:paraId="0BA5DDA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757155" wp14:editId="5D01FD59">
                  <wp:extent cx="3017520" cy="2286000"/>
                  <wp:effectExtent l="0" t="0" r="0" b="0"/>
                  <wp:docPr id="14" name="obrázek 14" descr="P9300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P9300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35A450" w14:textId="77777777" w:rsidR="00000000" w:rsidRDefault="00000000">
            <w:pPr>
              <w:divId w:val="20759350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P9300189</w:t>
            </w:r>
          </w:p>
        </w:tc>
      </w:tr>
      <w:tr w:rsidR="00000000" w14:paraId="00C2CA7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0510D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63E92C" wp14:editId="595640D4">
                  <wp:extent cx="3017520" cy="2286000"/>
                  <wp:effectExtent l="0" t="0" r="0" b="0"/>
                  <wp:docPr id="15" name="obrázek 15" descr="P9300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P9300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62F759" w14:textId="77777777" w:rsidR="00000000" w:rsidRDefault="00000000">
            <w:pPr>
              <w:divId w:val="12883178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P9300190</w:t>
            </w:r>
          </w:p>
        </w:tc>
        <w:tc>
          <w:tcPr>
            <w:tcW w:w="0" w:type="auto"/>
            <w:vAlign w:val="center"/>
            <w:hideMark/>
          </w:tcPr>
          <w:p w14:paraId="33B7C78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32A21E" wp14:editId="660E9AD1">
                  <wp:extent cx="3017520" cy="2286000"/>
                  <wp:effectExtent l="0" t="0" r="0" b="0"/>
                  <wp:docPr id="16" name="obrázek 16" descr="P9300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P9300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6D8638" w14:textId="77777777" w:rsidR="00000000" w:rsidRDefault="00000000">
            <w:pPr>
              <w:divId w:val="10744747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P9300191</w:t>
            </w:r>
          </w:p>
        </w:tc>
      </w:tr>
      <w:tr w:rsidR="00000000" w14:paraId="5288CDE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BDE12F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74B5287" wp14:editId="37878BE5">
                  <wp:extent cx="3017520" cy="2286000"/>
                  <wp:effectExtent l="0" t="0" r="0" b="0"/>
                  <wp:docPr id="17" name="obrázek 17" descr="P9300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P9300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898DFB" w14:textId="77777777" w:rsidR="00000000" w:rsidRDefault="00000000">
            <w:pPr>
              <w:divId w:val="12016750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P9300192</w:t>
            </w:r>
          </w:p>
        </w:tc>
        <w:tc>
          <w:tcPr>
            <w:tcW w:w="0" w:type="auto"/>
            <w:vAlign w:val="center"/>
            <w:hideMark/>
          </w:tcPr>
          <w:p w14:paraId="3518A0B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3A3CE4" wp14:editId="4C0A05A6">
                  <wp:extent cx="3017520" cy="2286000"/>
                  <wp:effectExtent l="0" t="0" r="0" b="0"/>
                  <wp:docPr id="18" name="obrázek 18" descr="P9300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P9300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DB423D" w14:textId="77777777" w:rsidR="00000000" w:rsidRDefault="00000000">
            <w:pPr>
              <w:divId w:val="1925475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P9300193</w:t>
            </w:r>
          </w:p>
        </w:tc>
      </w:tr>
    </w:tbl>
    <w:p w14:paraId="654F725A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A56B4">
          <w:headerReference w:type="default" r:id="rId28"/>
          <w:footerReference w:type="default" r:id="rId2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3E2CE52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16.06.2016            3057-1</w:t>
      </w:r>
    </w:p>
    <w:p w14:paraId="1F1201A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16.06.2016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Marek Bakrlík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staničení silnice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dobře přístupný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0D5F95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BCAAB9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Holice      Přes Ředický potok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0.269   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0.269</w:t>
      </w:r>
    </w:p>
    <w:p w14:paraId="2925697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1B4AE6B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trhliny ve spárování zdiva opěr vpravo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vápenné výluhy na bocích trámů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místy prosvítají zkorod. třmínky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otevřená spára mezi obrubou a římsou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oloupaný ochranný nátěr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absence svislého DZ omezující zatížitelnost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chybí jedno evidenční číslo</w:t>
      </w:r>
    </w:p>
    <w:p w14:paraId="238121E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2BFEF36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6ECBED96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 mostních opěr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osadit mostní tabulku s evidenčním číslem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obnovit ochranný nátěr říms</w:t>
      </w:r>
      <w:r>
        <w:rPr>
          <w:rFonts w:eastAsia="Times New Roman"/>
          <w:sz w:val="20"/>
          <w:szCs w:val="20"/>
        </w:rPr>
        <w:br/>
        <w:t xml:space="preserve">   Skupina: běžná údržba-méně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DZ B13 (8t) a dodat. tab. E5 (20t)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zalít spáru pružnou zálivkou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Nezadaný </w:t>
      </w:r>
    </w:p>
    <w:p w14:paraId="20667E6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170C8A2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emailem ve formě interního sdělení technickému náměstkovi, vedoucímu provozu a vedoucímu příslušného cestmistrovství.</w:t>
      </w:r>
    </w:p>
    <w:p w14:paraId="571C548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74E49E6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019CE46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4EF0C46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AF406B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7FEADD" wp14:editId="678A9F31">
                  <wp:extent cx="3017520" cy="2286000"/>
                  <wp:effectExtent l="0" t="0" r="0" b="0"/>
                  <wp:docPr id="19" name="obrázek 19" descr="Prostorové uspořádání na mostě, 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Prostorové uspořádání na mostě, 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B32BAB" w14:textId="77777777" w:rsidR="00000000" w:rsidRDefault="00000000">
            <w:pPr>
              <w:divId w:val="13105910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Prostorové uspořádání na mostě, pohled ve směru staničení</w:t>
            </w:r>
          </w:p>
        </w:tc>
        <w:tc>
          <w:tcPr>
            <w:tcW w:w="0" w:type="auto"/>
            <w:vAlign w:val="center"/>
            <w:hideMark/>
          </w:tcPr>
          <w:p w14:paraId="3A9F2E8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635CBF" wp14:editId="10E2CACC">
                  <wp:extent cx="3017520" cy="2286000"/>
                  <wp:effectExtent l="0" t="0" r="0" b="0"/>
                  <wp:docPr id="20" name="obrázek 20" descr="Pohled na most 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Pohled na most P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C941DF" w14:textId="77777777" w:rsidR="00000000" w:rsidRDefault="00000000">
            <w:pPr>
              <w:divId w:val="5908160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most PS</w:t>
            </w:r>
          </w:p>
        </w:tc>
      </w:tr>
      <w:tr w:rsidR="00000000" w14:paraId="0F686D9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5AB8C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13A576" wp14:editId="6FB86AB6">
                  <wp:extent cx="3017520" cy="2286000"/>
                  <wp:effectExtent l="0" t="0" r="0" b="0"/>
                  <wp:docPr id="21" name="obrázek 21" descr="Pravá čelní zíd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Pravá čelní zíd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414402" w14:textId="77777777" w:rsidR="00000000" w:rsidRDefault="00000000">
            <w:pPr>
              <w:divId w:val="5306473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čelní zídka</w:t>
            </w:r>
          </w:p>
        </w:tc>
        <w:tc>
          <w:tcPr>
            <w:tcW w:w="0" w:type="auto"/>
            <w:vAlign w:val="center"/>
            <w:hideMark/>
          </w:tcPr>
          <w:p w14:paraId="5FDAD52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335275" wp14:editId="1A66AAF0">
                  <wp:extent cx="3017520" cy="2286000"/>
                  <wp:effectExtent l="0" t="0" r="0" b="0"/>
                  <wp:docPr id="22" name="obrázek 22" descr="Pohled na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Pohled na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30C7A8" w14:textId="77777777" w:rsidR="00000000" w:rsidRDefault="00000000">
            <w:pPr>
              <w:divId w:val="13124400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OP1</w:t>
            </w:r>
          </w:p>
        </w:tc>
      </w:tr>
      <w:tr w:rsidR="00000000" w14:paraId="256E37D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4139D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DE19A2" wp14:editId="5F27F173">
                  <wp:extent cx="3017520" cy="2286000"/>
                  <wp:effectExtent l="0" t="0" r="0" b="0"/>
                  <wp:docPr id="23" name="obrázek 23" descr="Podhled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Podhled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548382" w14:textId="77777777" w:rsidR="00000000" w:rsidRDefault="00000000">
            <w:pPr>
              <w:divId w:val="18099333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</w:t>
            </w:r>
          </w:p>
        </w:tc>
        <w:tc>
          <w:tcPr>
            <w:tcW w:w="0" w:type="auto"/>
            <w:vAlign w:val="center"/>
            <w:hideMark/>
          </w:tcPr>
          <w:p w14:paraId="5645F7F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438F9B" wp14:editId="1D7651AC">
                  <wp:extent cx="3017520" cy="2286000"/>
                  <wp:effectExtent l="0" t="0" r="0" b="0"/>
                  <wp:docPr id="24" name="obrázek 24" descr="Vápenné výluhy na podhledu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Vápenné výluhy na podhledu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472549" w14:textId="77777777" w:rsidR="00000000" w:rsidRDefault="00000000">
            <w:pPr>
              <w:divId w:val="13509063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Vápenné výluhy na podhledu NK</w:t>
            </w:r>
          </w:p>
        </w:tc>
      </w:tr>
    </w:tbl>
    <w:p w14:paraId="1060F02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6014B6D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EAA33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8D9C71" wp14:editId="1C810A56">
                  <wp:extent cx="3017520" cy="2286000"/>
                  <wp:effectExtent l="0" t="0" r="0" b="0"/>
                  <wp:docPr id="25" name="obrázek 25" descr="Podhled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Podhled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858ADE" w14:textId="77777777" w:rsidR="00000000" w:rsidRDefault="00000000">
            <w:pPr>
              <w:divId w:val="20879898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</w:t>
            </w:r>
          </w:p>
        </w:tc>
        <w:tc>
          <w:tcPr>
            <w:tcW w:w="0" w:type="auto"/>
            <w:vAlign w:val="center"/>
            <w:hideMark/>
          </w:tcPr>
          <w:p w14:paraId="0B2D3E8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703972" wp14:editId="61372B32">
                  <wp:extent cx="3017520" cy="2286000"/>
                  <wp:effectExtent l="0" t="0" r="0" b="0"/>
                  <wp:docPr id="26" name="obrázek 26" descr="Vápenné výluhy na podhledu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Vápenné výluhy na podhledu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C51071" w14:textId="77777777" w:rsidR="00000000" w:rsidRDefault="00000000">
            <w:pPr>
              <w:divId w:val="2506982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Vápenné výluhy na podhledu NK</w:t>
            </w:r>
          </w:p>
        </w:tc>
      </w:tr>
      <w:tr w:rsidR="00000000" w14:paraId="5F757AA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B800C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07414A" wp14:editId="76ACE0C0">
                  <wp:extent cx="3017520" cy="2286000"/>
                  <wp:effectExtent l="0" t="0" r="0" b="0"/>
                  <wp:docPr id="27" name="obrázek 27" descr="Bok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Bok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026027" w14:textId="77777777" w:rsidR="00000000" w:rsidRDefault="00000000">
            <w:pPr>
              <w:divId w:val="8701511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Bok NK</w:t>
            </w:r>
          </w:p>
        </w:tc>
        <w:tc>
          <w:tcPr>
            <w:tcW w:w="0" w:type="auto"/>
            <w:vAlign w:val="center"/>
            <w:hideMark/>
          </w:tcPr>
          <w:p w14:paraId="292FA9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A589D3" wp14:editId="5E1C170B">
                  <wp:extent cx="3017520" cy="2286000"/>
                  <wp:effectExtent l="0" t="0" r="0" b="0"/>
                  <wp:docPr id="28" name="obrázek 28" descr="NK chodní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NK chodní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796070" w14:textId="77777777" w:rsidR="00000000" w:rsidRDefault="00000000">
            <w:pPr>
              <w:divId w:val="4878641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 chodníku</w:t>
            </w:r>
          </w:p>
        </w:tc>
      </w:tr>
      <w:tr w:rsidR="00000000" w14:paraId="55D17EC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8EF744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8D1EE3" wp14:editId="4EEC6644">
                  <wp:extent cx="3017520" cy="2286000"/>
                  <wp:effectExtent l="0" t="0" r="0" b="0"/>
                  <wp:docPr id="29" name="obrázek 29" descr="Pohled na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Pohled na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4D4559" w14:textId="77777777" w:rsidR="00000000" w:rsidRDefault="00000000">
            <w:pPr>
              <w:divId w:val="2384483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OP2</w:t>
            </w:r>
          </w:p>
        </w:tc>
        <w:tc>
          <w:tcPr>
            <w:tcW w:w="0" w:type="auto"/>
            <w:vAlign w:val="center"/>
            <w:hideMark/>
          </w:tcPr>
          <w:p w14:paraId="106A5AF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36BF51" wp14:editId="7A634F76">
                  <wp:extent cx="3017520" cy="2286000"/>
                  <wp:effectExtent l="0" t="0" r="0" b="0"/>
                  <wp:docPr id="30" name="obrázek 30" descr="Uvolněné spárova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Uvolněné spárova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2FDA2B" w14:textId="77777777" w:rsidR="00000000" w:rsidRDefault="00000000">
            <w:pPr>
              <w:divId w:val="11278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Uvolněné spárovaní</w:t>
            </w:r>
          </w:p>
        </w:tc>
      </w:tr>
    </w:tbl>
    <w:p w14:paraId="60FAA73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20FBAB8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ED9E8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DF7299" wp14:editId="4CF1FC27">
                  <wp:extent cx="3017520" cy="2286000"/>
                  <wp:effectExtent l="0" t="0" r="0" b="0"/>
                  <wp:docPr id="31" name="obrázek 31" descr="Pohled na most L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Pohled na most L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E8828E" w14:textId="77777777" w:rsidR="00000000" w:rsidRDefault="00000000">
            <w:pPr>
              <w:divId w:val="18982057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most LS</w:t>
            </w:r>
          </w:p>
        </w:tc>
        <w:tc>
          <w:tcPr>
            <w:tcW w:w="0" w:type="auto"/>
            <w:vAlign w:val="center"/>
            <w:hideMark/>
          </w:tcPr>
          <w:p w14:paraId="6AE55AA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B091D8" wp14:editId="2140C5D3">
                  <wp:extent cx="3017520" cy="2286000"/>
                  <wp:effectExtent l="0" t="0" r="0" b="0"/>
                  <wp:docPr id="32" name="obrázek 32" descr="Pohled na chodní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Pohled na chodní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D4778F" w14:textId="77777777" w:rsidR="00000000" w:rsidRDefault="00000000">
            <w:pPr>
              <w:divId w:val="20229755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chodník</w:t>
            </w:r>
          </w:p>
        </w:tc>
      </w:tr>
      <w:tr w:rsidR="00000000" w14:paraId="06083A4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F10AC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AA8EB6" wp14:editId="649773C2">
                  <wp:extent cx="3017520" cy="2286000"/>
                  <wp:effectExtent l="0" t="0" r="0" b="0"/>
                  <wp:docPr id="33" name="obrázek 33" descr="Pravá říms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Pravá říms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3743DE" w14:textId="77777777" w:rsidR="00000000" w:rsidRDefault="00000000">
            <w:pPr>
              <w:divId w:val="18882502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římsa</w:t>
            </w:r>
          </w:p>
        </w:tc>
        <w:tc>
          <w:tcPr>
            <w:tcW w:w="0" w:type="auto"/>
            <w:vAlign w:val="center"/>
            <w:hideMark/>
          </w:tcPr>
          <w:p w14:paraId="2E3371E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77D3B1" wp14:editId="6763393B">
                  <wp:extent cx="3017520" cy="2286000"/>
                  <wp:effectExtent l="0" t="0" r="0" b="0"/>
                  <wp:docPr id="34" name="obrázek 34" descr="Levá říms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Levá říms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A5144B" w14:textId="77777777" w:rsidR="00000000" w:rsidRDefault="00000000">
            <w:pPr>
              <w:divId w:val="19034392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římsa</w:t>
            </w:r>
          </w:p>
        </w:tc>
      </w:tr>
      <w:tr w:rsidR="00000000" w14:paraId="35FFB72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4B025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DB2004" wp14:editId="7115AB8D">
                  <wp:extent cx="3017520" cy="2286000"/>
                  <wp:effectExtent l="0" t="0" r="0" b="0"/>
                  <wp:docPr id="35" name="obrázek 35" descr="Otevřená spára mezi obrubou a římso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Otevřená spára mezi obrubou a římso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942309" w14:textId="77777777" w:rsidR="00000000" w:rsidRDefault="00000000">
            <w:pPr>
              <w:divId w:val="14037474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Otevřená spára mezi obrubou a římsou</w:t>
            </w:r>
          </w:p>
        </w:tc>
        <w:tc>
          <w:tcPr>
            <w:tcW w:w="0" w:type="auto"/>
            <w:vAlign w:val="center"/>
            <w:hideMark/>
          </w:tcPr>
          <w:p w14:paraId="7210FA3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B12FDC" wp14:editId="6373EB45">
                  <wp:extent cx="3017520" cy="2286000"/>
                  <wp:effectExtent l="0" t="0" r="0" b="0"/>
                  <wp:docPr id="36" name="obrázek 36" descr="Prostorové uspořádání na mostě, pohled proti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Prostorové uspořádání na mostě, pohled proti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5C0A31" w14:textId="77777777" w:rsidR="00000000" w:rsidRDefault="00000000">
            <w:pPr>
              <w:divId w:val="14011781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Prostorové uspořádání na mostě, pohled proti staničení</w:t>
            </w:r>
          </w:p>
        </w:tc>
      </w:tr>
    </w:tbl>
    <w:p w14:paraId="2E22BD65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A56B4">
          <w:headerReference w:type="default" r:id="rId48"/>
          <w:footerReference w:type="default" r:id="rId4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5C89E31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05.06.2017            3057-1</w:t>
      </w:r>
    </w:p>
    <w:p w14:paraId="7C6970C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05.06.2017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Vojtěch Mareš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staničení silnice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Dobře přístupný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25.0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7417635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404C037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Holice      Přes Ředický potok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0.269   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0.269</w:t>
      </w:r>
    </w:p>
    <w:p w14:paraId="3F2D988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5340C0D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– Vpravo uvolněné spárování kamenného zdiva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t>– Poškozen – viz vápenné výluhy na bočních trámech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Pravý bok – trhliny a vápenné výluhy (uprostřed lokálně odpadlý beton a obnažený zkorodovaný třmínek)</w:t>
      </w:r>
      <w:r>
        <w:rPr>
          <w:rFonts w:eastAsia="Times New Roman"/>
          <w:sz w:val="20"/>
          <w:szCs w:val="20"/>
        </w:rPr>
        <w:br/>
        <w:t>– Pravý krajní nosník – na vnitřním boku též trhliny a vápenné výluhy</w:t>
      </w:r>
      <w:r>
        <w:rPr>
          <w:rFonts w:eastAsia="Times New Roman"/>
          <w:sz w:val="20"/>
          <w:szCs w:val="20"/>
        </w:rPr>
        <w:br/>
        <w:t>– Levý bok – odpadlý beton a vápenné výluhy + prosvítající korodující výztuž</w:t>
      </w:r>
      <w:r>
        <w:rPr>
          <w:rFonts w:eastAsia="Times New Roman"/>
          <w:sz w:val="20"/>
          <w:szCs w:val="20"/>
        </w:rPr>
        <w:br/>
        <w:t>– Levý krajní nosník – na vnitřním boku též trhliny a vápenné výluhy</w:t>
      </w:r>
      <w:r>
        <w:rPr>
          <w:rFonts w:eastAsia="Times New Roman"/>
          <w:sz w:val="20"/>
          <w:szCs w:val="20"/>
        </w:rPr>
        <w:br/>
        <w:t>| — Následující se nás netýká — |</w:t>
      </w:r>
      <w:r>
        <w:rPr>
          <w:rFonts w:eastAsia="Times New Roman"/>
          <w:sz w:val="20"/>
          <w:szCs w:val="20"/>
        </w:rPr>
        <w:br/>
        <w:t>– Vlevo rozšíření trámem konstrukce chodníku → netěsná spára mezi NK silnice a NK chodníku (na podhledu visící zbytky dřevěného bednění) → degradace/destrukce betonu</w:t>
      </w:r>
      <w:r>
        <w:rPr>
          <w:rFonts w:eastAsia="Times New Roman"/>
          <w:sz w:val="20"/>
          <w:szCs w:val="20"/>
        </w:rPr>
        <w:br/>
        <w:t>– NK chodníku – po celé délce odpadlý beton, obnažena zkorodovaná hlavní nosná výztuž a přerezlé třmínky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Chodníky</w:t>
      </w:r>
      <w:r>
        <w:rPr>
          <w:rFonts w:eastAsia="Times New Roman"/>
          <w:sz w:val="20"/>
          <w:szCs w:val="20"/>
        </w:rPr>
        <w:br/>
        <w:t>– Netěsná spára mezi konstrukcí chodníku a levé římsy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Degradace povrchu obou říms</w:t>
      </w:r>
      <w:r>
        <w:rPr>
          <w:rFonts w:eastAsia="Times New Roman"/>
          <w:sz w:val="20"/>
          <w:szCs w:val="20"/>
        </w:rPr>
        <w:br/>
        <w:t>– Na boku pravé římsy jsou trhliny a vápenné výluhy</w:t>
      </w:r>
      <w:r>
        <w:rPr>
          <w:rFonts w:eastAsia="Times New Roman"/>
          <w:sz w:val="20"/>
          <w:szCs w:val="20"/>
        </w:rPr>
        <w:br/>
        <w:t>– Na podhledu levé římsy degradace betonu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– Deformace prvního sloupku zábradlí na pravé římse</w:t>
      </w:r>
      <w:r>
        <w:rPr>
          <w:rFonts w:eastAsia="Times New Roman"/>
          <w:sz w:val="20"/>
          <w:szCs w:val="20"/>
        </w:rPr>
        <w:br/>
        <w:t>– Výškou a typem zábradelní výplně neodpovídá platné ČSN 73 6201</w:t>
      </w:r>
      <w:r>
        <w:rPr>
          <w:rFonts w:eastAsia="Times New Roman"/>
          <w:sz w:val="20"/>
          <w:szCs w:val="20"/>
        </w:rPr>
        <w:br/>
        <w:t>| — Následující se nás netýká — |</w:t>
      </w:r>
      <w:r>
        <w:rPr>
          <w:rFonts w:eastAsia="Times New Roman"/>
          <w:sz w:val="20"/>
          <w:szCs w:val="20"/>
        </w:rPr>
        <w:br/>
        <w:t>– Na konci zábradlí chodníku vlevo je betonový sloupek → vykazuje trhliny a vápenné výluhy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– Chybí DZ B13 (8 t) a E13 (Jediné vozidlo: 20 t) omezující zatížitelnost.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– Na konci slepé a na začátku mostu chybí evidenční označení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– Pod mostem dvě korodující ocelové chráničky mezi opěrami</w:t>
      </w:r>
    </w:p>
    <w:p w14:paraId="7632DD7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1867AEA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5CA4C10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 mostních opěr.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2x evidenční označení mostu.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povrch říms.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DZ B13 (8 t) a E5 (Jediné vozidlo: 20 t) omezující zatížitelnost.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poškozená/proteklá místa na podhledu nosné konstrukce.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Nezadaný </w:t>
      </w:r>
    </w:p>
    <w:p w14:paraId="378EA48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64BA21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technickému náměstkovi, vedoucímu provozu a vedoucímu příslušného cestmistrovství.</w:t>
      </w:r>
    </w:p>
    <w:p w14:paraId="4E9649A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7693C0A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1D531A6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7A42F85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293AA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9298F8" wp14:editId="68AD827D">
                  <wp:extent cx="3017520" cy="2286000"/>
                  <wp:effectExtent l="0" t="0" r="0" b="0"/>
                  <wp:docPr id="37" name="obrázek 37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BB48CC" w14:textId="77777777" w:rsidR="00000000" w:rsidRDefault="00000000">
            <w:pPr>
              <w:divId w:val="21217954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2BE47BD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37ABE9" wp14:editId="606047C0">
                  <wp:extent cx="3017520" cy="2286000"/>
                  <wp:effectExtent l="0" t="0" r="0" b="0"/>
                  <wp:docPr id="38" name="obrázek 38" descr="Le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Le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6F0C97" w14:textId="77777777" w:rsidR="00000000" w:rsidRDefault="00000000">
            <w:pPr>
              <w:divId w:val="8556526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krajnice</w:t>
            </w:r>
          </w:p>
        </w:tc>
      </w:tr>
      <w:tr w:rsidR="00000000" w14:paraId="5CF8C75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63F52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8C7703" wp14:editId="4DA22488">
                  <wp:extent cx="3017520" cy="2286000"/>
                  <wp:effectExtent l="0" t="0" r="0" b="0"/>
                  <wp:docPr id="39" name="obrázek 39" descr="Chodník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hodník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45C65D" w14:textId="77777777" w:rsidR="00000000" w:rsidRDefault="00000000">
            <w:pPr>
              <w:divId w:val="5941695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Chodník vlevo</w:t>
            </w:r>
          </w:p>
        </w:tc>
        <w:tc>
          <w:tcPr>
            <w:tcW w:w="0" w:type="auto"/>
            <w:vAlign w:val="center"/>
            <w:hideMark/>
          </w:tcPr>
          <w:p w14:paraId="6DD7CF0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01C332" wp14:editId="0F65C0CD">
                  <wp:extent cx="3017520" cy="2286000"/>
                  <wp:effectExtent l="0" t="0" r="0" b="0"/>
                  <wp:docPr id="40" name="obrázek 40" descr="Pra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Pra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2D1E87" w14:textId="77777777" w:rsidR="00000000" w:rsidRDefault="00000000">
            <w:pPr>
              <w:divId w:val="21278511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krajnice</w:t>
            </w:r>
          </w:p>
        </w:tc>
      </w:tr>
      <w:tr w:rsidR="00000000" w14:paraId="1CE2609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F03DAC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91D740" wp14:editId="646EF2CE">
                  <wp:extent cx="3017520" cy="2286000"/>
                  <wp:effectExtent l="0" t="0" r="0" b="0"/>
                  <wp:docPr id="41" name="obrázek 41" descr="Pohled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Pohled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EBCD8B" w14:textId="77777777" w:rsidR="00000000" w:rsidRDefault="00000000">
            <w:pPr>
              <w:divId w:val="3732374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zprava</w:t>
            </w:r>
          </w:p>
        </w:tc>
        <w:tc>
          <w:tcPr>
            <w:tcW w:w="0" w:type="auto"/>
            <w:vAlign w:val="center"/>
            <w:hideMark/>
          </w:tcPr>
          <w:p w14:paraId="2E39268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A7DDA5" wp14:editId="7E141B79">
                  <wp:extent cx="3017520" cy="2286000"/>
                  <wp:effectExtent l="0" t="0" r="0" b="0"/>
                  <wp:docPr id="42" name="obrázek 42" descr="Výluhy na vnitřní straně krajního nosník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Výluhy na vnitřní straně krajního nosník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874156" w14:textId="77777777" w:rsidR="00000000" w:rsidRDefault="00000000">
            <w:pPr>
              <w:divId w:val="281855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Výluhy na vnitřní straně krajního nosníku vpravo</w:t>
            </w:r>
          </w:p>
        </w:tc>
      </w:tr>
    </w:tbl>
    <w:p w14:paraId="33A0BE0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441531B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8A7C4D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3D117D" wp14:editId="6E2AE15A">
                  <wp:extent cx="3017520" cy="2286000"/>
                  <wp:effectExtent l="0" t="0" r="0" b="0"/>
                  <wp:docPr id="43" name="obrázek 43" descr="Výluhy a koroze obnažené výztuže na levém boku krajního nosníku vlevo + korodující chráničky pod mo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Výluhy a koroze obnažené výztuže na levém boku krajního nosníku vlevo + korodující chráničky pod mo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37A7A7" w14:textId="77777777" w:rsidR="00000000" w:rsidRDefault="00000000">
            <w:pPr>
              <w:divId w:val="4338682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Výluhy a koroze obnažené výztuže na levém boku krajního nosníku vlevo + korodující chráničky pod mos</w:t>
            </w:r>
          </w:p>
        </w:tc>
        <w:tc>
          <w:tcPr>
            <w:tcW w:w="0" w:type="auto"/>
            <w:vAlign w:val="center"/>
            <w:hideMark/>
          </w:tcPr>
          <w:p w14:paraId="4D277DF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9200ED" wp14:editId="706BAF24">
                  <wp:extent cx="3017520" cy="2286000"/>
                  <wp:effectExtent l="0" t="0" r="0" b="0"/>
                  <wp:docPr id="44" name="obrázek 44" descr="Netěsná spára mezi NK silnice a NK chodní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Netěsná spára mezi NK silnice a NK chodní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17834E" w14:textId="77777777" w:rsidR="00000000" w:rsidRDefault="00000000">
            <w:pPr>
              <w:divId w:val="2870085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Netěsná spára mezi NK silnice a NK chodníku</w:t>
            </w:r>
          </w:p>
        </w:tc>
      </w:tr>
      <w:tr w:rsidR="00000000" w14:paraId="3FB34DE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C21D06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AE57CF" wp14:editId="462E11BF">
                  <wp:extent cx="3017520" cy="2286000"/>
                  <wp:effectExtent l="0" t="0" r="0" b="0"/>
                  <wp:docPr id="45" name="obrázek 45" descr="Destrukce a obnažená, místy přerezlá výztuž NK chodní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Destrukce a obnažená, místy přerezlá výztuž NK chodní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463C0B" w14:textId="77777777" w:rsidR="00000000" w:rsidRDefault="00000000">
            <w:pPr>
              <w:divId w:val="12769817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Destrukce a obnažená, místy přerezlá výztuž NK chodníku</w:t>
            </w:r>
          </w:p>
        </w:tc>
        <w:tc>
          <w:tcPr>
            <w:tcW w:w="0" w:type="auto"/>
            <w:vAlign w:val="center"/>
            <w:hideMark/>
          </w:tcPr>
          <w:p w14:paraId="797A467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CE27F7" wp14:editId="20505DE0">
                  <wp:extent cx="3017520" cy="2286000"/>
                  <wp:effectExtent l="0" t="0" r="0" b="0"/>
                  <wp:docPr id="46" name="obrázek 46" descr="Destrukce a obnažená, místy přerezlá výztuž NK chodní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Destrukce a obnažená, místy přerezlá výztuž NK chodní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ED2BB9" w14:textId="77777777" w:rsidR="00000000" w:rsidRDefault="00000000">
            <w:pPr>
              <w:divId w:val="19765246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Destrukce a obnažená, místy přerezlá výztuž NK chodníku</w:t>
            </w:r>
          </w:p>
        </w:tc>
      </w:tr>
      <w:tr w:rsidR="00000000" w14:paraId="33C3535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C117E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21267F" wp14:editId="1300C9F4">
                  <wp:extent cx="3017520" cy="2286000"/>
                  <wp:effectExtent l="0" t="0" r="0" b="0"/>
                  <wp:docPr id="47" name="obrázek 47" descr="Sloupek zábradlí vlevo za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Sloupek zábradlí vlevo za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BF939F" w14:textId="77777777" w:rsidR="00000000" w:rsidRDefault="00000000">
            <w:pPr>
              <w:divId w:val="18046953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Sloupek zábradlí vlevo za mostem</w:t>
            </w:r>
          </w:p>
        </w:tc>
        <w:tc>
          <w:tcPr>
            <w:tcW w:w="0" w:type="auto"/>
            <w:vAlign w:val="center"/>
            <w:hideMark/>
          </w:tcPr>
          <w:p w14:paraId="2E8F214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E5DFA1" wp14:editId="04963F23">
                  <wp:extent cx="3017520" cy="2286000"/>
                  <wp:effectExtent l="0" t="0" r="0" b="0"/>
                  <wp:docPr id="48" name="obrázek 48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FBF3C3" w14:textId="77777777" w:rsidR="00000000" w:rsidRDefault="00000000">
            <w:pPr>
              <w:divId w:val="19019358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</w:tbl>
    <w:p w14:paraId="675FE4E0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A56B4">
          <w:headerReference w:type="default" r:id="rId62"/>
          <w:footerReference w:type="default" r:id="rId6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4DC43C8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22.09.2017            3057-1</w:t>
      </w:r>
    </w:p>
    <w:p w14:paraId="71214AC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22.09.2017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Petr Jedlinský č.oprávnění k provádění hlavních a mimořádných prohlídek: 083/2003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staničení komunikace (Holice - Pohořelice)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dobře přístupný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13.0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53E056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7618C3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Holice      Přes Ředický potok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0.269   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0.269</w:t>
      </w:r>
    </w:p>
    <w:p w14:paraId="544C1CD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06FBA400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Základy objektu jsou nepřístupné, způsob založení nebyl ověřován. Pravděpodobně plošné založení.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Masivní plné opěry z kyklopského zdiva, v hranách ztuženého zdivem kvádrovým.</w:t>
      </w:r>
      <w:r>
        <w:rPr>
          <w:rFonts w:eastAsia="Times New Roman"/>
          <w:sz w:val="20"/>
          <w:szCs w:val="20"/>
        </w:rPr>
        <w:br/>
        <w:t>Křídla jsou ze stejného materiálu jako opěry, rovnoběžná s převáděnou komunikací.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 xml:space="preserve">Ložiska, klouby, mostní závěry -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 xml:space="preserve">Izolační systém -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1 mostní pole.</w:t>
      </w:r>
      <w:r>
        <w:rPr>
          <w:rFonts w:eastAsia="Times New Roman"/>
          <w:sz w:val="20"/>
          <w:szCs w:val="20"/>
        </w:rPr>
        <w:br/>
        <w:t>Železobetonový monolitický trámový rošt.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se živičným krytem.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Železobetonové monolitické.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Ocelové trubkové třímadlové zábradlí.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Vlevo samostatná lávka pro pěší (není předmětem této prohlídky).</w:t>
      </w:r>
      <w:r>
        <w:rPr>
          <w:rFonts w:eastAsia="Times New Roman"/>
          <w:sz w:val="20"/>
          <w:szCs w:val="20"/>
        </w:rPr>
        <w:br/>
        <w:t>Na levé straně mostu zavěšeny chráničky s kabelovými sítěmi.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Území pod mostem - koryto Ředického potoka.</w:t>
      </w:r>
      <w:r>
        <w:rPr>
          <w:rFonts w:eastAsia="Times New Roman"/>
          <w:sz w:val="20"/>
          <w:szCs w:val="20"/>
        </w:rPr>
        <w:br/>
        <w:t>Území dobře přístupné z volného terénu.</w:t>
      </w:r>
    </w:p>
    <w:p w14:paraId="7ECF4E7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C. ZÁVADY:</w:t>
      </w:r>
    </w:p>
    <w:p w14:paraId="720138F6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- lokální trhliny ve spárování obou opěr</w:t>
      </w:r>
      <w:r>
        <w:rPr>
          <w:rFonts w:eastAsia="Times New Roman"/>
          <w:sz w:val="20"/>
          <w:szCs w:val="20"/>
        </w:rPr>
        <w:br/>
        <w:t>- špatný stav betonových kvádrů na hranách opěr, které jsou pokryty sítí trhlin</w:t>
      </w:r>
      <w:r>
        <w:rPr>
          <w:rFonts w:eastAsia="Times New Roman"/>
          <w:sz w:val="20"/>
          <w:szCs w:val="20"/>
        </w:rPr>
        <w:br/>
        <w:t>- u levé hrany OP2 již dochází k degradaci betonových kvádrů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- vydrolené spárování levého křídla na konci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poškozen zejména na krajích nosné konstrukce, kde jsou vápenné výluhy mezi trámem a mostovkou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na boky krajních trámů NK zatéká a následně dochází k degradaci betonu NK, odlupování krycí vrstvy a korozi výztuže</w:t>
      </w:r>
      <w:r>
        <w:rPr>
          <w:rFonts w:eastAsia="Times New Roman"/>
          <w:sz w:val="20"/>
          <w:szCs w:val="20"/>
        </w:rPr>
        <w:br/>
        <w:t>- podélné trhliny na spodním líci mezi mostovkou a trámem, kde dochází k průsakům s výluhy pojiva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neutěsněná spára ve vozovce podél říms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- povrchová degradace horního betonu říms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povrchová koroze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- není osazeno DZ omezující zatížitelnost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- před i za mostem chybí evidenční čísla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chodníková lávka pro pěší na levé straně je ve velmi špatném stavu</w:t>
      </w:r>
      <w:r>
        <w:rPr>
          <w:rFonts w:eastAsia="Times New Roman"/>
          <w:sz w:val="20"/>
          <w:szCs w:val="20"/>
        </w:rPr>
        <w:br/>
        <w:t>- koroze ocelových chrániček na levé straně</w:t>
      </w:r>
    </w:p>
    <w:p w14:paraId="33F3359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145AF3C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Běžné prohlídky prováděny.</w:t>
      </w:r>
      <w:r>
        <w:rPr>
          <w:rFonts w:eastAsia="Times New Roman"/>
          <w:sz w:val="20"/>
          <w:szCs w:val="20"/>
        </w:rPr>
        <w:br/>
        <w:t>Údržba mostu prováděna dle možností správce.</w:t>
      </w:r>
    </w:p>
    <w:p w14:paraId="0047466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4963C158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poškozené spárování spodní stavby a sanovat kvádry OP2.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Prokazatelně informovat správce o stavu lávky pro pěší.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Osadit DZ upravující zatížitelnost mostu.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Připravit most k celkové rekonstrukci.</w:t>
      </w:r>
      <w:r>
        <w:rPr>
          <w:rFonts w:eastAsia="Times New Roman"/>
          <w:sz w:val="20"/>
          <w:szCs w:val="20"/>
        </w:rPr>
        <w:br/>
        <w:t xml:space="preserve">   Skupina: admin.opatření-výhled      Termín splnění: výhledově </w:t>
      </w:r>
    </w:p>
    <w:p w14:paraId="12FD191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12B8AAE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Se závěry HMP a s navrhovanými opatřeními byl seznámen mostní technik SÚS Pk Ing.Mareš.</w:t>
      </w:r>
    </w:p>
    <w:p w14:paraId="51820D9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054FCB8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III - Dobrý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 -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8.0   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20.0   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98.0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 xml:space="preserve">Zatížitelnost byla stanovena dle poslední HMP z r.2002 (Pontex s.r.o.) a koeficientu stavebního stavu. </w:t>
      </w:r>
      <w:r>
        <w:rPr>
          <w:rFonts w:eastAsia="Times New Roman"/>
          <w:sz w:val="20"/>
          <w:szCs w:val="20"/>
        </w:rPr>
        <w:br w:type="page"/>
      </w:r>
    </w:p>
    <w:p w14:paraId="6140791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45309A0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72999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35F512" wp14:editId="53231981">
                  <wp:extent cx="3017520" cy="2286000"/>
                  <wp:effectExtent l="0" t="0" r="0" b="0"/>
                  <wp:docPr id="49" name="obrázek 49" descr="Pohled po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Pohled po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7BD43C" w14:textId="77777777" w:rsidR="00000000" w:rsidRDefault="00000000">
            <w:pPr>
              <w:divId w:val="3885007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po směru staničení</w:t>
            </w:r>
          </w:p>
        </w:tc>
        <w:tc>
          <w:tcPr>
            <w:tcW w:w="0" w:type="auto"/>
            <w:vAlign w:val="center"/>
            <w:hideMark/>
          </w:tcPr>
          <w:p w14:paraId="3D89BE1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85A8456" wp14:editId="0C87DC82">
                  <wp:extent cx="3017520" cy="2286000"/>
                  <wp:effectExtent l="0" t="0" r="0" b="0"/>
                  <wp:docPr id="50" name="obrázek 50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4F4C57" w14:textId="77777777" w:rsidR="00000000" w:rsidRDefault="00000000">
            <w:pPr>
              <w:divId w:val="9251873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0024715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4927C2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DDFCBE" wp14:editId="07ACD584">
                  <wp:extent cx="3017520" cy="2286000"/>
                  <wp:effectExtent l="0" t="0" r="0" b="0"/>
                  <wp:docPr id="51" name="obrázek 51" descr="Levý bo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Levý bo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B29E91" w14:textId="77777777" w:rsidR="00000000" w:rsidRDefault="00000000">
            <w:pPr>
              <w:divId w:val="3068637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Levý bok</w:t>
            </w:r>
          </w:p>
        </w:tc>
        <w:tc>
          <w:tcPr>
            <w:tcW w:w="0" w:type="auto"/>
            <w:vAlign w:val="center"/>
            <w:hideMark/>
          </w:tcPr>
          <w:p w14:paraId="097A00D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5FE2B0" wp14:editId="2390DE4C">
                  <wp:extent cx="3017520" cy="2286000"/>
                  <wp:effectExtent l="0" t="0" r="0" b="0"/>
                  <wp:docPr id="52" name="obrázek 52" descr="Pravý bo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Pravý bo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7DE0C3" w14:textId="77777777" w:rsidR="00000000" w:rsidRDefault="00000000">
            <w:pPr>
              <w:divId w:val="18485917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Pravý bok</w:t>
            </w:r>
          </w:p>
        </w:tc>
      </w:tr>
      <w:tr w:rsidR="00000000" w14:paraId="65A3045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1C913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E8EC21" wp14:editId="6468CD17">
                  <wp:extent cx="3017520" cy="2286000"/>
                  <wp:effectExtent l="0" t="0" r="0" b="0"/>
                  <wp:docPr id="53" name="obrázek 53" descr="Opěra na začátku most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Opěra na začátku most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FB9B77" w14:textId="77777777" w:rsidR="00000000" w:rsidRDefault="00000000">
            <w:pPr>
              <w:divId w:val="9900582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začátku mostu OP1</w:t>
            </w:r>
          </w:p>
        </w:tc>
        <w:tc>
          <w:tcPr>
            <w:tcW w:w="0" w:type="auto"/>
            <w:vAlign w:val="center"/>
            <w:hideMark/>
          </w:tcPr>
          <w:p w14:paraId="4287D3B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A084AA" wp14:editId="1DFBEABB">
                  <wp:extent cx="3017520" cy="2286000"/>
                  <wp:effectExtent l="0" t="0" r="0" b="0"/>
                  <wp:docPr id="54" name="obrázek 54" descr="Opěra na konci most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Opěra na konci most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D1FB4F" w14:textId="77777777" w:rsidR="00000000" w:rsidRDefault="00000000">
            <w:pPr>
              <w:divId w:val="10059408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konci mostu OP2</w:t>
            </w:r>
          </w:p>
        </w:tc>
      </w:tr>
    </w:tbl>
    <w:p w14:paraId="39E9E37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2AA60E6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C7CA4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C14E14" wp14:editId="0467D250">
                  <wp:extent cx="1737360" cy="2286000"/>
                  <wp:effectExtent l="0" t="0" r="0" b="0"/>
                  <wp:docPr id="55" name="obrázek 55" descr="Levý roh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Levý roh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A810A2" w14:textId="77777777" w:rsidR="00000000" w:rsidRDefault="00000000">
            <w:pPr>
              <w:divId w:val="8212331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Levý roh OP2</w:t>
            </w:r>
          </w:p>
        </w:tc>
        <w:tc>
          <w:tcPr>
            <w:tcW w:w="0" w:type="auto"/>
            <w:vAlign w:val="center"/>
            <w:hideMark/>
          </w:tcPr>
          <w:p w14:paraId="059306F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DEC616C" wp14:editId="235163A1">
                  <wp:extent cx="3017520" cy="2286000"/>
                  <wp:effectExtent l="0" t="0" r="0" b="0"/>
                  <wp:docPr id="56" name="obrázek 56" descr="Boční pohled levého krajního trám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Boční pohled levého krajního trám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7E418F" w14:textId="77777777" w:rsidR="00000000" w:rsidRDefault="00000000">
            <w:pPr>
              <w:divId w:val="56367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Boční pohled levého krajního trámu</w:t>
            </w:r>
          </w:p>
        </w:tc>
      </w:tr>
      <w:tr w:rsidR="00000000" w14:paraId="7B35D7D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F82436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803491" wp14:editId="481D339A">
                  <wp:extent cx="3017520" cy="2286000"/>
                  <wp:effectExtent l="0" t="0" r="0" b="0"/>
                  <wp:docPr id="57" name="obrázek 57" descr="Bok krajního trám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Bok krajního trám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61A28A" w14:textId="77777777" w:rsidR="00000000" w:rsidRDefault="00000000">
            <w:pPr>
              <w:divId w:val="14329692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Bok krajního trámu vlevo</w:t>
            </w:r>
          </w:p>
        </w:tc>
        <w:tc>
          <w:tcPr>
            <w:tcW w:w="0" w:type="auto"/>
            <w:vAlign w:val="center"/>
            <w:hideMark/>
          </w:tcPr>
          <w:p w14:paraId="53A537D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BE2843" wp14:editId="5FDD4E99">
                  <wp:extent cx="3017520" cy="2286000"/>
                  <wp:effectExtent l="0" t="0" r="0" b="0"/>
                  <wp:docPr id="58" name="obrázek 58" descr="trá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trá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5CE7D0" w14:textId="77777777" w:rsidR="00000000" w:rsidRDefault="00000000">
            <w:pPr>
              <w:divId w:val="6491375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trám</w:t>
            </w:r>
          </w:p>
        </w:tc>
      </w:tr>
      <w:tr w:rsidR="00000000" w14:paraId="5B71CF3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BA59B8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18E2B1" wp14:editId="762761BC">
                  <wp:extent cx="3017520" cy="2286000"/>
                  <wp:effectExtent l="0" t="0" r="0" b="0"/>
                  <wp:docPr id="59" name="obrázek 59" descr="Krajní trám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Krajní trám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4BACC1" w14:textId="77777777" w:rsidR="00000000" w:rsidRDefault="00000000">
            <w:pPr>
              <w:divId w:val="13527296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Krajní trám vpravo</w:t>
            </w:r>
          </w:p>
        </w:tc>
        <w:tc>
          <w:tcPr>
            <w:tcW w:w="0" w:type="auto"/>
            <w:vAlign w:val="center"/>
            <w:hideMark/>
          </w:tcPr>
          <w:p w14:paraId="212F62D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05BA95" wp14:editId="43E653BD">
                  <wp:extent cx="3017520" cy="2286000"/>
                  <wp:effectExtent l="0" t="0" r="0" b="0"/>
                  <wp:docPr id="60" name="obrázek 60" descr="Pravý bok NK na kon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Pravý bok NK na kon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EFE6B0" w14:textId="77777777" w:rsidR="00000000" w:rsidRDefault="00000000">
            <w:pPr>
              <w:divId w:val="21195265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Pravý bok NK na konci</w:t>
            </w:r>
          </w:p>
        </w:tc>
      </w:tr>
    </w:tbl>
    <w:p w14:paraId="3826822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2811"/>
      </w:tblGrid>
      <w:tr w:rsidR="00000000" w14:paraId="03AA89F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85C46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6496B1" wp14:editId="1D7F9E3D">
                  <wp:extent cx="3017520" cy="2286000"/>
                  <wp:effectExtent l="0" t="0" r="0" b="0"/>
                  <wp:docPr id="61" name="obrázek 61" descr="Horní líc levostr.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Horní líc levostr.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019E90" w14:textId="77777777" w:rsidR="00000000" w:rsidRDefault="00000000">
            <w:pPr>
              <w:divId w:val="11754199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Horní líc levostr.římsy</w:t>
            </w:r>
          </w:p>
        </w:tc>
        <w:tc>
          <w:tcPr>
            <w:tcW w:w="0" w:type="auto"/>
            <w:vAlign w:val="center"/>
            <w:hideMark/>
          </w:tcPr>
          <w:p w14:paraId="242CC2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8BC5EF" wp14:editId="45565ECC">
                  <wp:extent cx="1737360" cy="2286000"/>
                  <wp:effectExtent l="0" t="0" r="0" b="0"/>
                  <wp:docPr id="62" name="obrázek 62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35EBF9" w14:textId="77777777" w:rsidR="00000000" w:rsidRDefault="00000000">
            <w:pPr>
              <w:divId w:val="5079074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</w:tr>
      <w:tr w:rsidR="00000000" w14:paraId="66F38C1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07BD91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0873E8" wp14:editId="73DECC73">
                  <wp:extent cx="3017520" cy="2286000"/>
                  <wp:effectExtent l="0" t="0" r="0" b="0"/>
                  <wp:docPr id="63" name="obrázek 63" descr="Vozovka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Vozovka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452E8F" w14:textId="77777777" w:rsidR="00000000" w:rsidRDefault="00000000">
            <w:pPr>
              <w:divId w:val="19314298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mostě</w:t>
            </w:r>
          </w:p>
        </w:tc>
        <w:tc>
          <w:tcPr>
            <w:tcW w:w="0" w:type="auto"/>
            <w:vAlign w:val="center"/>
            <w:hideMark/>
          </w:tcPr>
          <w:p w14:paraId="7B181BE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3CD8F8F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8513A8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F3EF20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6AD35166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A56B4">
          <w:headerReference w:type="default" r:id="rId79"/>
          <w:footerReference w:type="default" r:id="rId8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7E6AF10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14.08.2018            3057-1</w:t>
      </w:r>
    </w:p>
    <w:p w14:paraId="77D6E02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14.08.2018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Vojtěch Mareš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staničení silnice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Dobře přístupný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17.0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9618B1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E20B17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Holice      Přes Ředický potok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0.269   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0.269</w:t>
      </w:r>
    </w:p>
    <w:p w14:paraId="4744F51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3B7BBC6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– Obě OP – popraskané spárování kamenného zdiva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viz vápenné výluhy na bočních trámech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Pravý bok – trhliny a vápenné výluhy (uprostřed lokálně odpadlý beton a obnažený zkorodovaný třmínek)</w:t>
      </w:r>
      <w:r>
        <w:rPr>
          <w:rFonts w:eastAsia="Times New Roman"/>
          <w:sz w:val="20"/>
          <w:szCs w:val="20"/>
        </w:rPr>
        <w:br/>
        <w:t>– Pravý krajní nosník – na vnitřním boku též trhliny a vápenné výluhy</w:t>
      </w:r>
      <w:r>
        <w:rPr>
          <w:rFonts w:eastAsia="Times New Roman"/>
          <w:sz w:val="20"/>
          <w:szCs w:val="20"/>
        </w:rPr>
        <w:br/>
        <w:t>– Levý bok – odpadlý beton a vápenné výluhy + prosvítající korodující výztuž</w:t>
      </w:r>
      <w:r>
        <w:rPr>
          <w:rFonts w:eastAsia="Times New Roman"/>
          <w:sz w:val="20"/>
          <w:szCs w:val="20"/>
        </w:rPr>
        <w:br/>
        <w:t>– Levý krajní nosník – na vnitřním boku též trhliny a vápenné výluhy</w:t>
      </w:r>
      <w:r>
        <w:rPr>
          <w:rFonts w:eastAsia="Times New Roman"/>
          <w:sz w:val="20"/>
          <w:szCs w:val="20"/>
        </w:rPr>
        <w:br/>
        <w:t>| — Následující se nás pravděpodobně netýká — |</w:t>
      </w:r>
      <w:r>
        <w:rPr>
          <w:rFonts w:eastAsia="Times New Roman"/>
          <w:sz w:val="20"/>
          <w:szCs w:val="20"/>
        </w:rPr>
        <w:br/>
        <w:t>– Vlevo rozšíření trámem konstrukce lávky → netěsná spára mezi NK mostu a NK lávky (na podhledu visící zbytky dřevěného bednění) → degradace/destrukce betonu</w:t>
      </w:r>
      <w:r>
        <w:rPr>
          <w:rFonts w:eastAsia="Times New Roman"/>
          <w:sz w:val="20"/>
          <w:szCs w:val="20"/>
        </w:rPr>
        <w:br/>
        <w:t>– NK lávky – po celé délce odpadlý beton, obnažena zkorodovaná hlavní nosná výztuž a přerezlé třmínky (výrazná ztráta materiálu hlavní nosné výztuže vlivem koroze!!!)</w:t>
      </w:r>
      <w:r>
        <w:rPr>
          <w:rFonts w:eastAsia="Times New Roman"/>
          <w:sz w:val="20"/>
          <w:szCs w:val="20"/>
        </w:rPr>
        <w:br/>
        <w:t>– Už podle MMP v roce 1991 byla nosná konstrukce lávky zařazena do stavebně-technického stavu VI – Velmi špatný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Za OP2 u krajnice mírné poklesy + mozaikové trhliny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Chodníky</w:t>
      </w:r>
      <w:r>
        <w:rPr>
          <w:rFonts w:eastAsia="Times New Roman"/>
          <w:sz w:val="20"/>
          <w:szCs w:val="20"/>
        </w:rPr>
        <w:br/>
        <w:t>– Netěsná spára mezi konstrukcí lávkya levé římsy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Degradace povrchu obou říms</w:t>
      </w:r>
      <w:r>
        <w:rPr>
          <w:rFonts w:eastAsia="Times New Roman"/>
          <w:sz w:val="20"/>
          <w:szCs w:val="20"/>
        </w:rPr>
        <w:br/>
        <w:t>– Na boku pravé římsy jsou trhliny a vápenné výluhy</w:t>
      </w:r>
      <w:r>
        <w:rPr>
          <w:rFonts w:eastAsia="Times New Roman"/>
          <w:sz w:val="20"/>
          <w:szCs w:val="20"/>
        </w:rPr>
        <w:br/>
        <w:t>– Na podhledu levé římsy degradace betonu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– Deformace prvního sloupku zábradlí na pravé římse</w:t>
      </w:r>
      <w:r>
        <w:rPr>
          <w:rFonts w:eastAsia="Times New Roman"/>
          <w:sz w:val="20"/>
          <w:szCs w:val="20"/>
        </w:rPr>
        <w:br/>
        <w:t>– Typem zábradelní výplně neodpovídá platné ČSN 73 6201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| — Následující se nás pravděpodobně netýká — |</w:t>
      </w:r>
      <w:r>
        <w:rPr>
          <w:rFonts w:eastAsia="Times New Roman"/>
          <w:sz w:val="20"/>
          <w:szCs w:val="20"/>
        </w:rPr>
        <w:br/>
        <w:t>– Na konci zábradlí chodníku vlevo je betonový sloupek → vykazuje trhliny a vápenné výluhy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– Chybí DZ B13 (8 t) a E13 (Jediné vozidlo: 20 t) omezující zatížitelnost.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– Na konci slepé a na začátku mostu chybí evidenční označení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– Pod mostem dvě korodující ocelové chráničky mezi opěrami</w:t>
      </w:r>
    </w:p>
    <w:p w14:paraId="14F708E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641DE8E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6A7BBA7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27ADEA1C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 mostních opěr.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2x evidenční označení mostu.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povrch říms.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DZ B13 (8 t) a E5 (Jediné vozidlo: 20 t) omezující zatížitelnost.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Upozornit vedení Holic na velmi špatný stavebně technický stav lávky přiléhající k mostu.</w:t>
      </w:r>
      <w:r>
        <w:rPr>
          <w:rFonts w:eastAsia="Times New Roman"/>
          <w:sz w:val="20"/>
          <w:szCs w:val="20"/>
        </w:rPr>
        <w:br/>
        <w:t xml:space="preserve">   Skupina: rekonstrukce-nutné      Termín splnění: V nejbližší době </w:t>
      </w:r>
    </w:p>
    <w:p w14:paraId="55FAFD7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18DA175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vedoucímu provozu a vedoucímu příslušného cestmistrovství.</w:t>
      </w:r>
    </w:p>
    <w:p w14:paraId="01BE5A6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7E9E9CD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Zatížitelnost byla stanovena dle poslední HMP z r. 2002 (Pontex s.r.o.) a koeficientu stavebního stavu.</w:t>
      </w:r>
      <w:r>
        <w:rPr>
          <w:rFonts w:eastAsia="Times New Roman"/>
          <w:sz w:val="20"/>
          <w:szCs w:val="20"/>
        </w:rPr>
        <w:br/>
        <w:t>(HMP – 22. 9. 2017 – Ing. Petr Jedlinský)</w:t>
      </w:r>
      <w:r>
        <w:rPr>
          <w:rFonts w:eastAsia="Times New Roman"/>
          <w:sz w:val="20"/>
          <w:szCs w:val="20"/>
        </w:rPr>
        <w:br/>
        <w:t>– SS SS: IV – Uspokojivý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– SS NK: V – Špatný</w:t>
      </w:r>
      <w:r>
        <w:rPr>
          <w:rFonts w:eastAsia="Times New Roman"/>
          <w:sz w:val="20"/>
          <w:szCs w:val="20"/>
        </w:rPr>
        <w:br/>
        <w:t>– alfa = 0,6</w:t>
      </w:r>
      <w:r>
        <w:rPr>
          <w:rFonts w:eastAsia="Times New Roman"/>
          <w:sz w:val="20"/>
          <w:szCs w:val="20"/>
        </w:rPr>
        <w:br/>
        <w:t>– normální Vn [t]: 8</w:t>
      </w:r>
      <w:r>
        <w:rPr>
          <w:rFonts w:eastAsia="Times New Roman"/>
          <w:sz w:val="20"/>
          <w:szCs w:val="20"/>
        </w:rPr>
        <w:br/>
        <w:t>– výhradní Vr [t]: 20</w:t>
      </w:r>
      <w:r>
        <w:rPr>
          <w:rFonts w:eastAsia="Times New Roman"/>
          <w:sz w:val="20"/>
          <w:szCs w:val="20"/>
        </w:rPr>
        <w:br/>
        <w:t>– výjimečná Ve [t]: 98</w:t>
      </w:r>
      <w:r>
        <w:rPr>
          <w:rFonts w:eastAsia="Times New Roman"/>
          <w:sz w:val="20"/>
          <w:szCs w:val="20"/>
        </w:rPr>
        <w:br/>
        <w:t xml:space="preserve">– nápravový tlak [t]: 0,0 </w:t>
      </w:r>
      <w:r>
        <w:rPr>
          <w:rFonts w:eastAsia="Times New Roman"/>
          <w:sz w:val="20"/>
          <w:szCs w:val="20"/>
        </w:rPr>
        <w:br w:type="page"/>
      </w:r>
    </w:p>
    <w:p w14:paraId="25F4079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062D6C9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DD4768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3B5DD9" wp14:editId="5B1FF3F4">
                  <wp:extent cx="3017520" cy="2286000"/>
                  <wp:effectExtent l="0" t="0" r="0" b="0"/>
                  <wp:docPr id="64" name="obrázek 64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D44C91" w14:textId="77777777" w:rsidR="00000000" w:rsidRDefault="00000000">
            <w:pPr>
              <w:divId w:val="5553182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3D8A5EF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9BDD06" wp14:editId="16266C93">
                  <wp:extent cx="3017520" cy="2286000"/>
                  <wp:effectExtent l="0" t="0" r="0" b="0"/>
                  <wp:docPr id="65" name="obrázek 65" descr="Lávka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Lávka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6A3986" w14:textId="77777777" w:rsidR="00000000" w:rsidRDefault="00000000">
            <w:pPr>
              <w:divId w:val="13011109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Lávka vlevo</w:t>
            </w:r>
          </w:p>
        </w:tc>
      </w:tr>
      <w:tr w:rsidR="00000000" w14:paraId="0F3CE16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ABF5C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0DB968" wp14:editId="17F7BD50">
                  <wp:extent cx="3017520" cy="2286000"/>
                  <wp:effectExtent l="0" t="0" r="0" b="0"/>
                  <wp:docPr id="66" name="obrázek 66" descr="Le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Le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00FAF1" w14:textId="77777777" w:rsidR="00000000" w:rsidRDefault="00000000">
            <w:pPr>
              <w:divId w:val="965661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krajnice</w:t>
            </w:r>
          </w:p>
        </w:tc>
        <w:tc>
          <w:tcPr>
            <w:tcW w:w="0" w:type="auto"/>
            <w:vAlign w:val="center"/>
            <w:hideMark/>
          </w:tcPr>
          <w:p w14:paraId="2FA7BEB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42B9F3" wp14:editId="041AECB6">
                  <wp:extent cx="3017520" cy="2286000"/>
                  <wp:effectExtent l="0" t="0" r="0" b="0"/>
                  <wp:docPr id="67" name="obrázek 67" descr="Pra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Pra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4CED6A" w14:textId="77777777" w:rsidR="00000000" w:rsidRDefault="00000000">
            <w:pPr>
              <w:divId w:val="18726933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krajnice</w:t>
            </w:r>
          </w:p>
        </w:tc>
      </w:tr>
      <w:tr w:rsidR="00000000" w14:paraId="492BC83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DA0542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6E69E5" wp14:editId="5E9B3A5D">
                  <wp:extent cx="3017520" cy="2286000"/>
                  <wp:effectExtent l="0" t="0" r="0" b="0"/>
                  <wp:docPr id="68" name="obrázek 68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CA5D25" w14:textId="77777777" w:rsidR="00000000" w:rsidRDefault="00000000">
            <w:pPr>
              <w:divId w:val="1726539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  <w:tc>
          <w:tcPr>
            <w:tcW w:w="0" w:type="auto"/>
            <w:vAlign w:val="center"/>
            <w:hideMark/>
          </w:tcPr>
          <w:p w14:paraId="40645EF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C81493" wp14:editId="7F6847E6">
                  <wp:extent cx="3017520" cy="2286000"/>
                  <wp:effectExtent l="0" t="0" r="0" b="0"/>
                  <wp:docPr id="69" name="obrázek 69" descr="Slepé ev. ozn. na zábradlí lá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Slepé ev. ozn. na zábradlí lá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9CBDD7" w14:textId="77777777" w:rsidR="00000000" w:rsidRDefault="00000000">
            <w:pPr>
              <w:divId w:val="20266359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Slepé ev. ozn. na zábradlí lávky</w:t>
            </w:r>
          </w:p>
        </w:tc>
      </w:tr>
    </w:tbl>
    <w:p w14:paraId="2FAC70B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6A0FC53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56C358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B20BD6" wp14:editId="7C165282">
                  <wp:extent cx="3017520" cy="2286000"/>
                  <wp:effectExtent l="0" t="0" r="0" b="0"/>
                  <wp:docPr id="70" name="obrázek 70" descr="Pohled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Pohled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4E6638" w14:textId="77777777" w:rsidR="00000000" w:rsidRDefault="00000000">
            <w:pPr>
              <w:divId w:val="12744841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zprava</w:t>
            </w:r>
          </w:p>
        </w:tc>
        <w:tc>
          <w:tcPr>
            <w:tcW w:w="0" w:type="auto"/>
            <w:vAlign w:val="center"/>
            <w:hideMark/>
          </w:tcPr>
          <w:p w14:paraId="11B4349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6F564D" wp14:editId="5FAC9D2B">
                  <wp:extent cx="3017520" cy="2286000"/>
                  <wp:effectExtent l="0" t="0" r="0" b="0"/>
                  <wp:docPr id="71" name="obrázek 71" descr="Vnitřní strana pravého krajního trámu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Vnitřní strana pravého krajního trámu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52017C" w14:textId="77777777" w:rsidR="00000000" w:rsidRDefault="00000000">
            <w:pPr>
              <w:divId w:val="6061616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Vnitřní strana pravého krajního trámu (1)</w:t>
            </w:r>
          </w:p>
        </w:tc>
      </w:tr>
      <w:tr w:rsidR="00000000" w14:paraId="3376075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A0DC0A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BF0D6E" wp14:editId="67F290DF">
                  <wp:extent cx="3017520" cy="2286000"/>
                  <wp:effectExtent l="0" t="0" r="0" b="0"/>
                  <wp:docPr id="72" name="obrázek 72" descr="Vnitřní strana pravého krajního trámu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Vnitřní strana pravého krajního trámu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A468D5" w14:textId="77777777" w:rsidR="00000000" w:rsidRDefault="00000000">
            <w:pPr>
              <w:divId w:val="8022375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Vnitřní strana pravého krajního trámu (2)</w:t>
            </w:r>
          </w:p>
        </w:tc>
        <w:tc>
          <w:tcPr>
            <w:tcW w:w="0" w:type="auto"/>
            <w:vAlign w:val="center"/>
            <w:hideMark/>
          </w:tcPr>
          <w:p w14:paraId="4A56ACF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13E8BC" wp14:editId="14ED2008">
                  <wp:extent cx="3017520" cy="2286000"/>
                  <wp:effectExtent l="0" t="0" r="0" b="0"/>
                  <wp:docPr id="73" name="obrázek 73" descr="Lehce uvolněné spárování OP2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Lehce uvolněné spárování OP2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373841" w14:textId="77777777" w:rsidR="00000000" w:rsidRDefault="00000000">
            <w:pPr>
              <w:divId w:val="15675703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Lehce uvolněné spárování OP2 vpravo</w:t>
            </w:r>
          </w:p>
        </w:tc>
      </w:tr>
      <w:tr w:rsidR="00000000" w14:paraId="16EAE14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204FDB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E8624E" wp14:editId="6DE21283">
                  <wp:extent cx="3017520" cy="2286000"/>
                  <wp:effectExtent l="0" t="0" r="0" b="0"/>
                  <wp:docPr id="74" name="obrázek 74" descr="OP2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OP2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85E5D1" w14:textId="77777777" w:rsidR="00000000" w:rsidRDefault="00000000">
            <w:pPr>
              <w:divId w:val="1291303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zprava</w:t>
            </w:r>
          </w:p>
        </w:tc>
        <w:tc>
          <w:tcPr>
            <w:tcW w:w="0" w:type="auto"/>
            <w:vAlign w:val="center"/>
            <w:hideMark/>
          </w:tcPr>
          <w:p w14:paraId="3FCE4D5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6562B9" wp14:editId="272C69C3">
                  <wp:extent cx="3017520" cy="2286000"/>
                  <wp:effectExtent l="0" t="0" r="0" b="0"/>
                  <wp:docPr id="75" name="obrázek 75" descr="OP1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OP1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797784" w14:textId="77777777" w:rsidR="00000000" w:rsidRDefault="00000000">
            <w:pPr>
              <w:divId w:val="732795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zprava</w:t>
            </w:r>
          </w:p>
        </w:tc>
      </w:tr>
    </w:tbl>
    <w:p w14:paraId="4BD1A1A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0E7B915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3398B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D33A94" wp14:editId="6D245DB9">
                  <wp:extent cx="3017520" cy="2286000"/>
                  <wp:effectExtent l="0" t="0" r="0" b="0"/>
                  <wp:docPr id="76" name="obrázek 76" descr="Vnitřní strana levého krajního trámu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Vnitřní strana levého krajního trámu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75EFBC" w14:textId="77777777" w:rsidR="00000000" w:rsidRDefault="00000000">
            <w:pPr>
              <w:divId w:val="1610516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Vnitřní strana levého krajního trámu (1)</w:t>
            </w:r>
          </w:p>
        </w:tc>
        <w:tc>
          <w:tcPr>
            <w:tcW w:w="0" w:type="auto"/>
            <w:vAlign w:val="center"/>
            <w:hideMark/>
          </w:tcPr>
          <w:p w14:paraId="697AB79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B985C4" wp14:editId="28D421E0">
                  <wp:extent cx="3017520" cy="2286000"/>
                  <wp:effectExtent l="0" t="0" r="0" b="0"/>
                  <wp:docPr id="77" name="obrázek 77" descr="Vnitřní strana levého krajního trámu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Vnitřní strana levého krajního trámu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E11F54" w14:textId="77777777" w:rsidR="00000000" w:rsidRDefault="00000000">
            <w:pPr>
              <w:divId w:val="14620705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Vnitřní strana levého krajního trámu (2)</w:t>
            </w:r>
          </w:p>
        </w:tc>
      </w:tr>
      <w:tr w:rsidR="00000000" w14:paraId="3B172CB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583767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BA546C" wp14:editId="31BC88AD">
                  <wp:extent cx="3017520" cy="2286000"/>
                  <wp:effectExtent l="0" t="0" r="0" b="0"/>
                  <wp:docPr id="78" name="obrázek 78" descr="Uvolněné spárování OP1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Uvolněné spárování OP1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63C3F7" w14:textId="77777777" w:rsidR="00000000" w:rsidRDefault="00000000">
            <w:pPr>
              <w:divId w:val="12562829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Uvolněné spárování OP1 vlevo</w:t>
            </w:r>
          </w:p>
        </w:tc>
        <w:tc>
          <w:tcPr>
            <w:tcW w:w="0" w:type="auto"/>
            <w:vAlign w:val="center"/>
            <w:hideMark/>
          </w:tcPr>
          <w:p w14:paraId="0161985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ABBC42" wp14:editId="67FEB6ED">
                  <wp:extent cx="3017520" cy="2286000"/>
                  <wp:effectExtent l="0" t="0" r="0" b="0"/>
                  <wp:docPr id="79" name="obrázek 79" descr="Uvolněné spárování OP2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Uvolněné spárování OP2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1D6778" w14:textId="77777777" w:rsidR="00000000" w:rsidRDefault="00000000">
            <w:pPr>
              <w:divId w:val="4143286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Uvolněné spárování OP2 vlevo</w:t>
            </w:r>
          </w:p>
        </w:tc>
      </w:tr>
      <w:tr w:rsidR="00000000" w14:paraId="7D2126E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1BC18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0DD25B" wp14:editId="34602881">
                  <wp:extent cx="3017520" cy="2286000"/>
                  <wp:effectExtent l="0" t="0" r="0" b="0"/>
                  <wp:docPr id="80" name="obrázek 80" descr="Detaily konstrukce přilehlé lávky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Detaily konstrukce přilehlé lávky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DB89F7" w14:textId="77777777" w:rsidR="00000000" w:rsidRDefault="00000000">
            <w:pPr>
              <w:divId w:val="15194681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Detaily konstrukce přilehlé lávky (1)</w:t>
            </w:r>
          </w:p>
        </w:tc>
        <w:tc>
          <w:tcPr>
            <w:tcW w:w="0" w:type="auto"/>
            <w:vAlign w:val="center"/>
            <w:hideMark/>
          </w:tcPr>
          <w:p w14:paraId="3348BE9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4B9790" wp14:editId="4B667340">
                  <wp:extent cx="3017520" cy="2286000"/>
                  <wp:effectExtent l="0" t="0" r="0" b="0"/>
                  <wp:docPr id="81" name="obrázek 81" descr="Detaily konstrukce přilehlé lávky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Detaily konstrukce přilehlé lávky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C4B35A" w14:textId="77777777" w:rsidR="00000000" w:rsidRDefault="00000000">
            <w:pPr>
              <w:divId w:val="1322567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Detaily konstrukce přilehlé lávky (2)</w:t>
            </w:r>
          </w:p>
        </w:tc>
      </w:tr>
    </w:tbl>
    <w:p w14:paraId="7BDEA0B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5017719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C8983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177B66" wp14:editId="66404A12">
                  <wp:extent cx="3017520" cy="2286000"/>
                  <wp:effectExtent l="0" t="0" r="0" b="0"/>
                  <wp:docPr id="82" name="obrázek 82" descr="Detaily konstrukce přilehlé lávky (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Detaily konstrukce přilehlé lávky (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849367" w14:textId="77777777" w:rsidR="00000000" w:rsidRDefault="00000000">
            <w:pPr>
              <w:divId w:val="17559312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Detaily konstrukce přilehlé lávky (3)</w:t>
            </w:r>
          </w:p>
        </w:tc>
        <w:tc>
          <w:tcPr>
            <w:tcW w:w="0" w:type="auto"/>
            <w:vAlign w:val="center"/>
            <w:hideMark/>
          </w:tcPr>
          <w:p w14:paraId="1117C8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0AA966" wp14:editId="0B7A19E6">
                  <wp:extent cx="3017520" cy="2286000"/>
                  <wp:effectExtent l="0" t="0" r="0" b="0"/>
                  <wp:docPr id="83" name="obrázek 83" descr="Detaily konstrukce přilehlé lávky (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Detaily konstrukce přilehlé lávky (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6C5C22" w14:textId="77777777" w:rsidR="00000000" w:rsidRDefault="00000000">
            <w:pPr>
              <w:divId w:val="4769231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Detaily konstrukce přilehlé lávky (4)</w:t>
            </w:r>
          </w:p>
        </w:tc>
      </w:tr>
      <w:tr w:rsidR="00000000" w14:paraId="61EDD54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6DCDF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800364" wp14:editId="7CCE254E">
                  <wp:extent cx="3017520" cy="2286000"/>
                  <wp:effectExtent l="0" t="0" r="0" b="0"/>
                  <wp:docPr id="84" name="obrázek 84" descr="Detaily konstrukce přilehlé lávky (5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Detaily konstrukce přilehlé lávky (5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83D007" w14:textId="77777777" w:rsidR="00000000" w:rsidRDefault="00000000">
            <w:pPr>
              <w:divId w:val="18117031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Detaily konstrukce přilehlé lávky (5)</w:t>
            </w:r>
          </w:p>
        </w:tc>
        <w:tc>
          <w:tcPr>
            <w:tcW w:w="0" w:type="auto"/>
            <w:vAlign w:val="center"/>
            <w:hideMark/>
          </w:tcPr>
          <w:p w14:paraId="6CD07F1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942B80" wp14:editId="7B977771">
                  <wp:extent cx="3017520" cy="2286000"/>
                  <wp:effectExtent l="0" t="0" r="0" b="0"/>
                  <wp:docPr id="85" name="obrázek 85" descr="Detaily konstrukce přilehlé lávky (6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Detaily konstrukce přilehlé lávky (6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A7D046" w14:textId="77777777" w:rsidR="00000000" w:rsidRDefault="00000000">
            <w:pPr>
              <w:divId w:val="10985280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Detaily konstrukce přilehlé lávky (6)</w:t>
            </w:r>
          </w:p>
        </w:tc>
      </w:tr>
      <w:tr w:rsidR="00000000" w14:paraId="00BF6C3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C1C32C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641B6E" wp14:editId="3CFE1C7B">
                  <wp:extent cx="3017520" cy="2286000"/>
                  <wp:effectExtent l="0" t="0" r="0" b="0"/>
                  <wp:docPr id="86" name="obrázek 86" descr="Detaily konstrukce přilehlé lávky (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Detaily konstrukce přilehlé lávky (7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D4CD4A" w14:textId="77777777" w:rsidR="00000000" w:rsidRDefault="00000000">
            <w:pPr>
              <w:divId w:val="19197109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Detaily konstrukce přilehlé lávky (7)</w:t>
            </w:r>
          </w:p>
        </w:tc>
        <w:tc>
          <w:tcPr>
            <w:tcW w:w="0" w:type="auto"/>
            <w:vAlign w:val="center"/>
            <w:hideMark/>
          </w:tcPr>
          <w:p w14:paraId="5ED4775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C5B4F7" wp14:editId="54CFA51D">
                  <wp:extent cx="3017520" cy="2286000"/>
                  <wp:effectExtent l="0" t="0" r="0" b="0"/>
                  <wp:docPr id="87" name="obrázek 87" descr="Pohled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Pohled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F3D858" w14:textId="77777777" w:rsidR="00000000" w:rsidRDefault="00000000">
            <w:pPr>
              <w:divId w:val="16433466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zleva</w:t>
            </w:r>
          </w:p>
        </w:tc>
      </w:tr>
    </w:tbl>
    <w:p w14:paraId="4AA7D91E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A56B4">
          <w:headerReference w:type="default" r:id="rId105"/>
          <w:footerReference w:type="default" r:id="rId106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24412AE5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21.11.2018            3057-1</w:t>
      </w:r>
    </w:p>
    <w:p w14:paraId="73174DB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21.11.2018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Vojtěch Mareš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staničení silnice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Dobře přístupný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00D13A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0B729D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Holice      Přes Ředický potok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0.269   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0.269</w:t>
      </w:r>
    </w:p>
    <w:p w14:paraId="3DCDA80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15B2E224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– Obě OP – popraskané spárování kamenného zdiva</w:t>
      </w:r>
      <w:r>
        <w:rPr>
          <w:rFonts w:eastAsia="Times New Roman"/>
          <w:sz w:val="20"/>
          <w:szCs w:val="20"/>
        </w:rPr>
        <w:br/>
        <w:t>– Po dešti viditelně promočené oba rohy obou OP – patrná degradace rohového zdiva s trhlinami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viz vápenné výluhy na bočních trámech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Pravý bok – trhliny a vápenné výluhy (uprostřed lokálně odpadlý beton a obnažený zkorodovaný třmínek)</w:t>
      </w:r>
      <w:r>
        <w:rPr>
          <w:rFonts w:eastAsia="Times New Roman"/>
          <w:sz w:val="20"/>
          <w:szCs w:val="20"/>
        </w:rPr>
        <w:br/>
        <w:t>– Pravý krajní nosník – na vnitřním boku též trhliny a vápenné výluhy</w:t>
      </w:r>
      <w:r>
        <w:rPr>
          <w:rFonts w:eastAsia="Times New Roman"/>
          <w:sz w:val="20"/>
          <w:szCs w:val="20"/>
        </w:rPr>
        <w:br/>
        <w:t>– Levý bok – odpadlý beton a vápenné výluhy + prosvítající korodující výztuž</w:t>
      </w:r>
      <w:r>
        <w:rPr>
          <w:rFonts w:eastAsia="Times New Roman"/>
          <w:sz w:val="20"/>
          <w:szCs w:val="20"/>
        </w:rPr>
        <w:br/>
        <w:t>– Levý krajní nosník – na vnitřním boku též trhliny a vápenné výluhy</w:t>
      </w:r>
      <w:r>
        <w:rPr>
          <w:rFonts w:eastAsia="Times New Roman"/>
          <w:sz w:val="20"/>
          <w:szCs w:val="20"/>
        </w:rPr>
        <w:br/>
        <w:t>– Příčné ztužení nad Oběma OP vykazuje trhliny mezi jednotlivými rámy (pouze mezi 3. a 4. trámem zleva bez trhlin)</w:t>
      </w:r>
      <w:r>
        <w:rPr>
          <w:rFonts w:eastAsia="Times New Roman"/>
          <w:sz w:val="20"/>
          <w:szCs w:val="20"/>
        </w:rPr>
        <w:br/>
        <w:t>| — Následující se nás pravděpodobně netýká — |</w:t>
      </w:r>
      <w:r>
        <w:rPr>
          <w:rFonts w:eastAsia="Times New Roman"/>
          <w:sz w:val="20"/>
          <w:szCs w:val="20"/>
        </w:rPr>
        <w:br/>
        <w:t>– Vlevo rozšíření trámem konstrukce lávky → netěsná spára mezi NK mostu a NK lávky (na podhledu visící zbytky dřevěného bednění) → degradace/destrukce betonu</w:t>
      </w:r>
      <w:r>
        <w:rPr>
          <w:rFonts w:eastAsia="Times New Roman"/>
          <w:sz w:val="20"/>
          <w:szCs w:val="20"/>
        </w:rPr>
        <w:br/>
        <w:t>– NK lávky – po celé délce odpadlý beton, obnažena zkorodovaná hlavní nosná výztuž a přerezlé třmínky (výrazná ztráta materiálu hlavní nosné výztuže vlivem koroze!!!)</w:t>
      </w:r>
      <w:r>
        <w:rPr>
          <w:rFonts w:eastAsia="Times New Roman"/>
          <w:sz w:val="20"/>
          <w:szCs w:val="20"/>
        </w:rPr>
        <w:br/>
        <w:t>– Už podle MMP v roce 1991 byla nosná konstrukce lávky zařazena do stavebně-technického stavu VI – Velmi špatný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Za OP2 u krajnice mírné poklesy + mozaikové trhliny</w:t>
      </w:r>
      <w:r>
        <w:rPr>
          <w:rFonts w:eastAsia="Times New Roman"/>
          <w:sz w:val="20"/>
          <w:szCs w:val="20"/>
        </w:rPr>
        <w:br/>
        <w:t>– Drobné trhlinky nad OP1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Chodníky</w:t>
      </w:r>
      <w:r>
        <w:rPr>
          <w:rFonts w:eastAsia="Times New Roman"/>
          <w:sz w:val="20"/>
          <w:szCs w:val="20"/>
        </w:rPr>
        <w:br/>
        <w:t>– Netěsná spára mezi konstrukcí lávkya levé římsy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Degradace povrchu obou říms</w:t>
      </w:r>
      <w:r>
        <w:rPr>
          <w:rFonts w:eastAsia="Times New Roman"/>
          <w:sz w:val="20"/>
          <w:szCs w:val="20"/>
        </w:rPr>
        <w:br/>
        <w:t>– Na boku pravé římsy jsou trhliny a vápenné výluhy</w:t>
      </w:r>
      <w:r>
        <w:rPr>
          <w:rFonts w:eastAsia="Times New Roman"/>
          <w:sz w:val="20"/>
          <w:szCs w:val="20"/>
        </w:rPr>
        <w:br/>
        <w:t>– Na podhledu levé římsy degradace betonu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– Obě římsy vykazují místy příčné trhliny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– Typem zábradelní výplně neodpovídá platné ČSN 73 6201</w:t>
      </w:r>
      <w:r>
        <w:rPr>
          <w:rFonts w:eastAsia="Times New Roman"/>
          <w:sz w:val="20"/>
          <w:szCs w:val="20"/>
        </w:rPr>
        <w:br/>
        <w:t>| — Následující se nás pravděpodobně netýká — |</w:t>
      </w:r>
      <w:r>
        <w:rPr>
          <w:rFonts w:eastAsia="Times New Roman"/>
          <w:sz w:val="20"/>
          <w:szCs w:val="20"/>
        </w:rPr>
        <w:br/>
        <w:t>– Na konci zábradlí chodníku vlevo je betonový sloupek → vykazuje trhliny a vápenné výluhy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– Chybí DZ B13 (8 t) a E13 (Jediné vozidlo: 20 t) omezující zatížitelnost.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– Na konci slepé a na začátku mostu chybí evidenční označení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– Pod mostem dvě korodující ocelové chráničky mezi opěrami</w:t>
      </w:r>
    </w:p>
    <w:p w14:paraId="0A9A464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5B86413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4881DD9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91F8DB4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 mostních opěr.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2x evidenční označení mostu.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povrch říms.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DZ B13 (8 t) a E13 (Jediné vozidlo: 20 t) omezující zatížitelnost.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Upozornit vedení Holic na velmi špatný stavebně technický stav lávky přiléhající k mostu.</w:t>
      </w:r>
      <w:r>
        <w:rPr>
          <w:rFonts w:eastAsia="Times New Roman"/>
          <w:sz w:val="20"/>
          <w:szCs w:val="20"/>
        </w:rPr>
        <w:br/>
        <w:t xml:space="preserve">   Skupina: rekonstrukce-nutné      Termín splnění: V nejbližší době </w:t>
      </w:r>
    </w:p>
    <w:p w14:paraId="0A8BF8A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36CFC6D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vedoucímu provozu a vedoucímu příslušného cestmistrovství.</w:t>
      </w:r>
    </w:p>
    <w:p w14:paraId="5C0CC0B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704ACBD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Zatížitelnost byla stanovena dle poslední HMP z r. 2002 (Pontex s.r.o.) a koeficientu stavebního stavu.</w:t>
      </w:r>
      <w:r>
        <w:rPr>
          <w:rFonts w:eastAsia="Times New Roman"/>
          <w:sz w:val="20"/>
          <w:szCs w:val="20"/>
        </w:rPr>
        <w:br/>
        <w:t>(HMP – 22. 9. 2017 – Ing. Petr Jedlinský)</w:t>
      </w:r>
      <w:r>
        <w:rPr>
          <w:rFonts w:eastAsia="Times New Roman"/>
          <w:sz w:val="20"/>
          <w:szCs w:val="20"/>
        </w:rPr>
        <w:br/>
        <w:t>– SS SS: IV – Uspokojivý</w:t>
      </w:r>
      <w:r>
        <w:rPr>
          <w:rFonts w:eastAsia="Times New Roman"/>
          <w:sz w:val="20"/>
          <w:szCs w:val="20"/>
        </w:rPr>
        <w:br/>
        <w:t>– SS NK: V – Špatný</w:t>
      </w:r>
      <w:r>
        <w:rPr>
          <w:rFonts w:eastAsia="Times New Roman"/>
          <w:sz w:val="20"/>
          <w:szCs w:val="20"/>
        </w:rPr>
        <w:br/>
        <w:t>– alfa = 0,6</w:t>
      </w:r>
      <w:r>
        <w:rPr>
          <w:rFonts w:eastAsia="Times New Roman"/>
          <w:sz w:val="20"/>
          <w:szCs w:val="20"/>
        </w:rPr>
        <w:br/>
        <w:t>– normální Vn [t]: 8</w:t>
      </w:r>
      <w:r>
        <w:rPr>
          <w:rFonts w:eastAsia="Times New Roman"/>
          <w:sz w:val="20"/>
          <w:szCs w:val="20"/>
        </w:rPr>
        <w:br/>
        <w:t>– výhradní Vr [t]: 20</w:t>
      </w:r>
      <w:r>
        <w:rPr>
          <w:rFonts w:eastAsia="Times New Roman"/>
          <w:sz w:val="20"/>
          <w:szCs w:val="20"/>
        </w:rPr>
        <w:br/>
        <w:t>– výjimečná Ve [t]: 98</w:t>
      </w:r>
      <w:r>
        <w:rPr>
          <w:rFonts w:eastAsia="Times New Roman"/>
          <w:sz w:val="20"/>
          <w:szCs w:val="20"/>
        </w:rPr>
        <w:br/>
        <w:t xml:space="preserve">– nápravový tlak [t]: 0,0 </w:t>
      </w:r>
      <w:r>
        <w:rPr>
          <w:rFonts w:eastAsia="Times New Roman"/>
          <w:sz w:val="20"/>
          <w:szCs w:val="20"/>
        </w:rPr>
        <w:br w:type="page"/>
      </w:r>
    </w:p>
    <w:p w14:paraId="007A749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26123F4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4D6653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8059FF" wp14:editId="2136F7DD">
                  <wp:extent cx="3017520" cy="2286000"/>
                  <wp:effectExtent l="0" t="0" r="0" b="0"/>
                  <wp:docPr id="88" name="obrázek 88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F5016F" w14:textId="77777777" w:rsidR="00000000" w:rsidRDefault="00000000">
            <w:pPr>
              <w:divId w:val="3374650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5544F5A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F30117" wp14:editId="60B880ED">
                  <wp:extent cx="3017520" cy="2286000"/>
                  <wp:effectExtent l="0" t="0" r="0" b="0"/>
                  <wp:docPr id="89" name="obrázek 89" descr="Le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Le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9040C9" w14:textId="77777777" w:rsidR="00000000" w:rsidRDefault="00000000">
            <w:pPr>
              <w:divId w:val="2518151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krajnice</w:t>
            </w:r>
          </w:p>
        </w:tc>
      </w:tr>
      <w:tr w:rsidR="00000000" w14:paraId="51E4625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513567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FB24DB" wp14:editId="58661ECD">
                  <wp:extent cx="3017520" cy="2286000"/>
                  <wp:effectExtent l="0" t="0" r="0" b="0"/>
                  <wp:docPr id="90" name="obrázek 90" descr="Pra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Pra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E93034" w14:textId="77777777" w:rsidR="00000000" w:rsidRDefault="00000000">
            <w:pPr>
              <w:divId w:val="18543734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krajnice</w:t>
            </w:r>
          </w:p>
        </w:tc>
        <w:tc>
          <w:tcPr>
            <w:tcW w:w="0" w:type="auto"/>
            <w:vAlign w:val="center"/>
            <w:hideMark/>
          </w:tcPr>
          <w:p w14:paraId="19EB295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9ED4CE" wp14:editId="69E02E89">
                  <wp:extent cx="3017520" cy="2286000"/>
                  <wp:effectExtent l="0" t="0" r="0" b="0"/>
                  <wp:docPr id="91" name="obrázek 91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9D9830" w14:textId="77777777" w:rsidR="00000000" w:rsidRDefault="00000000">
            <w:pPr>
              <w:divId w:val="11339055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7B60921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19EB6F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214695" wp14:editId="2F65A7B9">
                  <wp:extent cx="1737360" cy="2286000"/>
                  <wp:effectExtent l="0" t="0" r="0" b="0"/>
                  <wp:docPr id="92" name="obrázek 92" descr="Pohled na lávku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Pohled na lávku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DD32FE" w14:textId="77777777" w:rsidR="00000000" w:rsidRDefault="00000000">
            <w:pPr>
              <w:divId w:val="5487608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lávku proti směru staničení</w:t>
            </w:r>
          </w:p>
        </w:tc>
        <w:tc>
          <w:tcPr>
            <w:tcW w:w="0" w:type="auto"/>
            <w:vAlign w:val="center"/>
            <w:hideMark/>
          </w:tcPr>
          <w:p w14:paraId="40F9DBE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2D16FA" wp14:editId="664CE7CE">
                  <wp:extent cx="1737360" cy="2286000"/>
                  <wp:effectExtent l="0" t="0" r="0" b="0"/>
                  <wp:docPr id="93" name="obrázek 93" descr="Pohled na lávku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Pohled na lávku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768F34" w14:textId="77777777" w:rsidR="00000000" w:rsidRDefault="00000000">
            <w:pPr>
              <w:divId w:val="17109507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lávku ve směru staničení</w:t>
            </w:r>
          </w:p>
        </w:tc>
      </w:tr>
    </w:tbl>
    <w:p w14:paraId="42D21C4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033D554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94B7F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1EF69E" wp14:editId="6BFD0F9D">
                  <wp:extent cx="3017520" cy="2286000"/>
                  <wp:effectExtent l="0" t="0" r="0" b="0"/>
                  <wp:docPr id="94" name="obrázek 94" descr="Drobné vlásečnicové trhliny v obrubách podél levé 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Drobné vlásečnicové trhliny v obrubách podél levé 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62AAEB" w14:textId="77777777" w:rsidR="00000000" w:rsidRDefault="00000000">
            <w:pPr>
              <w:divId w:val="5889238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Drobné vlásečnicové trhliny v obrubách podél levé římsy</w:t>
            </w:r>
          </w:p>
        </w:tc>
        <w:tc>
          <w:tcPr>
            <w:tcW w:w="0" w:type="auto"/>
            <w:vAlign w:val="center"/>
            <w:hideMark/>
          </w:tcPr>
          <w:p w14:paraId="1143BC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0A5587" wp14:editId="4BC5528F">
                  <wp:extent cx="3017520" cy="2286000"/>
                  <wp:effectExtent l="0" t="0" r="0" b="0"/>
                  <wp:docPr id="95" name="obrázek 95" descr="Degradace povrchu řím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Degradace povrchu řím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A67758" w14:textId="77777777" w:rsidR="00000000" w:rsidRDefault="00000000">
            <w:pPr>
              <w:divId w:val="12056748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Degradace povrchu říms</w:t>
            </w:r>
          </w:p>
        </w:tc>
      </w:tr>
      <w:tr w:rsidR="00000000" w14:paraId="2C41FFF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2FDEE7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B4D1FF" wp14:editId="1F95AAC7">
                  <wp:extent cx="1737360" cy="2286000"/>
                  <wp:effectExtent l="0" t="0" r="0" b="0"/>
                  <wp:docPr id="96" name="obrázek 96" descr="Příčné trhliny napříč římsami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Příčné trhliny napříč římsami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B34638" w14:textId="77777777" w:rsidR="00000000" w:rsidRDefault="00000000">
            <w:pPr>
              <w:divId w:val="894003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Příčné trhliny napříč římsami (1)</w:t>
            </w:r>
          </w:p>
        </w:tc>
        <w:tc>
          <w:tcPr>
            <w:tcW w:w="0" w:type="auto"/>
            <w:vAlign w:val="center"/>
            <w:hideMark/>
          </w:tcPr>
          <w:p w14:paraId="7299B92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FE2946" wp14:editId="52D063E8">
                  <wp:extent cx="3017520" cy="2286000"/>
                  <wp:effectExtent l="0" t="0" r="0" b="0"/>
                  <wp:docPr id="97" name="obrázek 97" descr="Příčné trhliny napříč římsami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Příčné trhliny napříč římsami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60A260" w14:textId="77777777" w:rsidR="00000000" w:rsidRDefault="00000000">
            <w:pPr>
              <w:divId w:val="3858387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Příčné trhliny napříč římsami (2)</w:t>
            </w:r>
          </w:p>
        </w:tc>
      </w:tr>
      <w:tr w:rsidR="00000000" w14:paraId="3B7536A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04637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12C2F7" wp14:editId="337962CF">
                  <wp:extent cx="3017520" cy="2286000"/>
                  <wp:effectExtent l="0" t="0" r="0" b="0"/>
                  <wp:docPr id="98" name="obrázek 98" descr="Příčné trhliny napříč římsami (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Příčné trhliny napříč římsami (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68BECB" w14:textId="77777777" w:rsidR="00000000" w:rsidRDefault="00000000">
            <w:pPr>
              <w:divId w:val="14352445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Příčné trhliny napříč římsami (3)</w:t>
            </w:r>
          </w:p>
        </w:tc>
        <w:tc>
          <w:tcPr>
            <w:tcW w:w="0" w:type="auto"/>
            <w:vAlign w:val="center"/>
            <w:hideMark/>
          </w:tcPr>
          <w:p w14:paraId="376C679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E2DAA5" wp14:editId="18BD5BD9">
                  <wp:extent cx="3017520" cy="2286000"/>
                  <wp:effectExtent l="0" t="0" r="0" b="0"/>
                  <wp:docPr id="99" name="obrázek 99" descr="Příčné trhliny napříč římsami (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Příčné trhliny napříč římsami (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CF9ADF" w14:textId="77777777" w:rsidR="00000000" w:rsidRDefault="00000000">
            <w:pPr>
              <w:divId w:val="1153745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Příčné trhliny napříč římsami (4)</w:t>
            </w:r>
          </w:p>
        </w:tc>
      </w:tr>
    </w:tbl>
    <w:p w14:paraId="1ABD7B4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6B238CE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22E52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25AD2D" wp14:editId="2204444F">
                  <wp:extent cx="3017520" cy="2286000"/>
                  <wp:effectExtent l="0" t="0" r="0" b="0"/>
                  <wp:docPr id="100" name="obrázek 100" descr="Příčné trhliny napříč římsami (5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Příčné trhliny napříč římsami (5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1AAD3F" w14:textId="77777777" w:rsidR="00000000" w:rsidRDefault="00000000">
            <w:pPr>
              <w:divId w:val="12832713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Příčné trhliny napříč římsami (5)</w:t>
            </w:r>
          </w:p>
        </w:tc>
        <w:tc>
          <w:tcPr>
            <w:tcW w:w="0" w:type="auto"/>
            <w:vAlign w:val="center"/>
            <w:hideMark/>
          </w:tcPr>
          <w:p w14:paraId="787546A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FC1C87" wp14:editId="4704E64F">
                  <wp:extent cx="1737360" cy="2286000"/>
                  <wp:effectExtent l="0" t="0" r="0" b="0"/>
                  <wp:docPr id="101" name="obrázek 101" descr="Vznikající trhliny ve vozovce nad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Vznikající trhliny ve vozovce nad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23EC0D" w14:textId="77777777" w:rsidR="00000000" w:rsidRDefault="00000000">
            <w:pPr>
              <w:divId w:val="16998176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Vznikající trhliny ve vozovce nad OP1</w:t>
            </w:r>
          </w:p>
        </w:tc>
      </w:tr>
      <w:tr w:rsidR="00000000" w14:paraId="6E964AE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DE1867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C3DE12" wp14:editId="2118947B">
                  <wp:extent cx="1737360" cy="2286000"/>
                  <wp:effectExtent l="0" t="0" r="0" b="0"/>
                  <wp:docPr id="102" name="obrázek 102" descr="Trhliny ve vozovce nad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Trhliny ve vozovce nad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F11398" w14:textId="77777777" w:rsidR="00000000" w:rsidRDefault="00000000">
            <w:pPr>
              <w:divId w:val="10862254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ve vozovce nad OP2</w:t>
            </w:r>
          </w:p>
        </w:tc>
        <w:tc>
          <w:tcPr>
            <w:tcW w:w="0" w:type="auto"/>
            <w:vAlign w:val="center"/>
            <w:hideMark/>
          </w:tcPr>
          <w:p w14:paraId="3E89922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C7E76C" wp14:editId="0ACACC9F">
                  <wp:extent cx="1737360" cy="2286000"/>
                  <wp:effectExtent l="0" t="0" r="0" b="0"/>
                  <wp:docPr id="103" name="obrázek 103" descr="Sloupek zábradlí lávky na jejím kon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Sloupek zábradlí lávky na jejím kon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B987AA" w14:textId="77777777" w:rsidR="00000000" w:rsidRDefault="00000000">
            <w:pPr>
              <w:divId w:val="8937395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Sloupek zábradlí lávky na jejím konci</w:t>
            </w:r>
          </w:p>
        </w:tc>
      </w:tr>
      <w:tr w:rsidR="00000000" w14:paraId="734B383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6C3E74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4B6DBA" wp14:editId="3ADB514D">
                  <wp:extent cx="3017520" cy="2286000"/>
                  <wp:effectExtent l="0" t="0" r="0" b="0"/>
                  <wp:docPr id="104" name="obrázek 104" descr="Lávka – uložení NK na OP2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Lávka – uložení NK na OP2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8BFED5" w14:textId="77777777" w:rsidR="00000000" w:rsidRDefault="00000000">
            <w:pPr>
              <w:divId w:val="10759718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Lávka – uložení NK na OP2 (1)</w:t>
            </w:r>
          </w:p>
        </w:tc>
        <w:tc>
          <w:tcPr>
            <w:tcW w:w="0" w:type="auto"/>
            <w:vAlign w:val="center"/>
            <w:hideMark/>
          </w:tcPr>
          <w:p w14:paraId="39BC172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5A6B7A" wp14:editId="6FCA3189">
                  <wp:extent cx="3017520" cy="2286000"/>
                  <wp:effectExtent l="0" t="0" r="0" b="0"/>
                  <wp:docPr id="105" name="obrázek 105" descr="Lávka – uložení NK na OP2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Lávka – uložení NK na OP2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D04099" w14:textId="77777777" w:rsidR="00000000" w:rsidRDefault="00000000">
            <w:pPr>
              <w:divId w:val="6991667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Lávka – uložení NK na OP2 (2)</w:t>
            </w:r>
          </w:p>
        </w:tc>
      </w:tr>
    </w:tbl>
    <w:p w14:paraId="27B7D7D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647C838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2E1234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7D40D4" wp14:editId="6911ED51">
                  <wp:extent cx="3017520" cy="2286000"/>
                  <wp:effectExtent l="0" t="0" r="0" b="0"/>
                  <wp:docPr id="106" name="obrázek 106" descr="Lávka – uložení NK na OP1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Lávka – uložení NK na OP1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14685D" w14:textId="77777777" w:rsidR="00000000" w:rsidRDefault="00000000">
            <w:pPr>
              <w:divId w:val="11113634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Lávka – uložení NK na OP1 (1)</w:t>
            </w:r>
          </w:p>
        </w:tc>
        <w:tc>
          <w:tcPr>
            <w:tcW w:w="0" w:type="auto"/>
            <w:vAlign w:val="center"/>
            <w:hideMark/>
          </w:tcPr>
          <w:p w14:paraId="03F4896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CCA26E" wp14:editId="31641F4F">
                  <wp:extent cx="3017520" cy="2286000"/>
                  <wp:effectExtent l="0" t="0" r="0" b="0"/>
                  <wp:docPr id="107" name="obrázek 107" descr="Lávka – uložení NK na OP1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Lávka – uložení NK na OP1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474706" w14:textId="77777777" w:rsidR="00000000" w:rsidRDefault="00000000">
            <w:pPr>
              <w:divId w:val="15123801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Lávka – uložení NK na OP1 (2)</w:t>
            </w:r>
          </w:p>
        </w:tc>
      </w:tr>
      <w:tr w:rsidR="00000000" w14:paraId="553431F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CE9D6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17AAB5" wp14:editId="41388C1E">
                  <wp:extent cx="1737360" cy="2286000"/>
                  <wp:effectExtent l="0" t="0" r="0" b="0"/>
                  <wp:docPr id="108" name="obrázek 108" descr="Lávka – podhled NK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Lávka – podhled NK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7A07BB" w14:textId="77777777" w:rsidR="00000000" w:rsidRDefault="00000000">
            <w:pPr>
              <w:divId w:val="12055566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Lávka – podhled NK ve směru staničení</w:t>
            </w:r>
          </w:p>
        </w:tc>
        <w:tc>
          <w:tcPr>
            <w:tcW w:w="0" w:type="auto"/>
            <w:vAlign w:val="center"/>
            <w:hideMark/>
          </w:tcPr>
          <w:p w14:paraId="2087866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3F81AE" wp14:editId="262053B8">
                  <wp:extent cx="1737360" cy="2286000"/>
                  <wp:effectExtent l="0" t="0" r="0" b="0"/>
                  <wp:docPr id="109" name="obrázek 109" descr="Lávka – podhled NK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Lávka – podhled NK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3CAFE2" w14:textId="77777777" w:rsidR="00000000" w:rsidRDefault="00000000">
            <w:pPr>
              <w:divId w:val="19726356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Lávka – podhled NK proti směru staničení</w:t>
            </w:r>
          </w:p>
        </w:tc>
      </w:tr>
      <w:tr w:rsidR="00000000" w14:paraId="19974A4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E6E9C4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42AF4D" wp14:editId="14EB68CE">
                  <wp:extent cx="3017520" cy="2286000"/>
                  <wp:effectExtent l="0" t="0" r="0" b="0"/>
                  <wp:docPr id="110" name="obrázek 110" descr="Lávka – detail výztuže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Lávka – detail výztuže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6E9382" w14:textId="77777777" w:rsidR="00000000" w:rsidRDefault="00000000">
            <w:pPr>
              <w:divId w:val="13499148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Lávka – detail výztuže (1)</w:t>
            </w:r>
          </w:p>
        </w:tc>
        <w:tc>
          <w:tcPr>
            <w:tcW w:w="0" w:type="auto"/>
            <w:vAlign w:val="center"/>
            <w:hideMark/>
          </w:tcPr>
          <w:p w14:paraId="211DA6C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95CC3B" wp14:editId="6AE60219">
                  <wp:extent cx="3017520" cy="2286000"/>
                  <wp:effectExtent l="0" t="0" r="0" b="0"/>
                  <wp:docPr id="111" name="obrázek 111" descr="Lávka – detail výztuže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Lávka – detail výztuže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944E94" w14:textId="77777777" w:rsidR="00000000" w:rsidRDefault="00000000">
            <w:pPr>
              <w:divId w:val="21025981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Lávka – detail výztuže (2)</w:t>
            </w:r>
          </w:p>
        </w:tc>
      </w:tr>
    </w:tbl>
    <w:p w14:paraId="5C09365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4246748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876C2C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7FE530" wp14:editId="3F48E780">
                  <wp:extent cx="1737360" cy="2286000"/>
                  <wp:effectExtent l="0" t="0" r="0" b="0"/>
                  <wp:docPr id="112" name="obrázek 112" descr="Lávka – vlhká místa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Lávka – vlhká místa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1B5351" w14:textId="77777777" w:rsidR="00000000" w:rsidRDefault="00000000">
            <w:pPr>
              <w:divId w:val="18174521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Lávka – vlhká místa (1)</w:t>
            </w:r>
          </w:p>
        </w:tc>
        <w:tc>
          <w:tcPr>
            <w:tcW w:w="0" w:type="auto"/>
            <w:vAlign w:val="center"/>
            <w:hideMark/>
          </w:tcPr>
          <w:p w14:paraId="46580A0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A684B7" wp14:editId="59EEF564">
                  <wp:extent cx="1737360" cy="2286000"/>
                  <wp:effectExtent l="0" t="0" r="0" b="0"/>
                  <wp:docPr id="113" name="obrázek 113" descr="Lávka – vlhká místa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Lávka – vlhká místa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8603A4" w14:textId="77777777" w:rsidR="00000000" w:rsidRDefault="00000000">
            <w:pPr>
              <w:divId w:val="17424879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Lávka – vlhká místa (2)</w:t>
            </w:r>
          </w:p>
        </w:tc>
      </w:tr>
      <w:tr w:rsidR="00000000" w14:paraId="38EDB7E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F169F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6FF78C" wp14:editId="38ACD833">
                  <wp:extent cx="3017520" cy="2286000"/>
                  <wp:effectExtent l="0" t="0" r="0" b="0"/>
                  <wp:docPr id="114" name="obrázek 114" descr="LK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LK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7AD310" w14:textId="77777777" w:rsidR="00000000" w:rsidRDefault="00000000">
            <w:pPr>
              <w:divId w:val="7203971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LKOP2</w:t>
            </w:r>
          </w:p>
        </w:tc>
        <w:tc>
          <w:tcPr>
            <w:tcW w:w="0" w:type="auto"/>
            <w:vAlign w:val="center"/>
            <w:hideMark/>
          </w:tcPr>
          <w:p w14:paraId="25FFFEB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949FF63" wp14:editId="0B4A33AB">
                  <wp:extent cx="3017520" cy="2286000"/>
                  <wp:effectExtent l="0" t="0" r="0" b="0"/>
                  <wp:docPr id="115" name="obrázek 115" descr="LK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LK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DB1CD3" w14:textId="77777777" w:rsidR="00000000" w:rsidRDefault="00000000">
            <w:pPr>
              <w:divId w:val="1211142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LKOP1</w:t>
            </w:r>
          </w:p>
        </w:tc>
      </w:tr>
      <w:tr w:rsidR="00000000" w14:paraId="2143769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2B4C5F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5FC837" wp14:editId="505295D0">
                  <wp:extent cx="3017520" cy="2286000"/>
                  <wp:effectExtent l="0" t="0" r="0" b="0"/>
                  <wp:docPr id="116" name="obrázek 116" descr="Levý bok NK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Levý bok NK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1ADB7C" w14:textId="77777777" w:rsidR="00000000" w:rsidRDefault="00000000">
            <w:pPr>
              <w:divId w:val="14309254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Levý bok NK (1)</w:t>
            </w:r>
          </w:p>
        </w:tc>
        <w:tc>
          <w:tcPr>
            <w:tcW w:w="0" w:type="auto"/>
            <w:vAlign w:val="center"/>
            <w:hideMark/>
          </w:tcPr>
          <w:p w14:paraId="6D63069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439422" wp14:editId="68B70548">
                  <wp:extent cx="3017520" cy="2286000"/>
                  <wp:effectExtent l="0" t="0" r="0" b="0"/>
                  <wp:docPr id="117" name="obrázek 117" descr="Levý bok NK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Levý bok NK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003023" w14:textId="77777777" w:rsidR="00000000" w:rsidRDefault="00000000">
            <w:pPr>
              <w:divId w:val="9094606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Levý bok NK (2)</w:t>
            </w:r>
          </w:p>
        </w:tc>
      </w:tr>
    </w:tbl>
    <w:p w14:paraId="3428A04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00B0990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9A549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2F31A2" wp14:editId="2F4AEEC7">
                  <wp:extent cx="3017520" cy="2286000"/>
                  <wp:effectExtent l="0" t="0" r="0" b="0"/>
                  <wp:docPr id="118" name="obrázek 118" descr="Levý bok NK (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Levý bok NK (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ACA5B5" w14:textId="77777777" w:rsidR="00000000" w:rsidRDefault="00000000">
            <w:pPr>
              <w:divId w:val="5049064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Levý bok NK (3)</w:t>
            </w:r>
          </w:p>
        </w:tc>
        <w:tc>
          <w:tcPr>
            <w:tcW w:w="0" w:type="auto"/>
            <w:vAlign w:val="center"/>
            <w:hideMark/>
          </w:tcPr>
          <w:p w14:paraId="665E041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A9F074" wp14:editId="4535780A">
                  <wp:extent cx="3017520" cy="2286000"/>
                  <wp:effectExtent l="0" t="0" r="0" b="0"/>
                  <wp:docPr id="119" name="obrázek 119" descr="Levý bok NK (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Levý bok NK (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CEEEEC" w14:textId="77777777" w:rsidR="00000000" w:rsidRDefault="00000000">
            <w:pPr>
              <w:divId w:val="7266836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Levý bok NK (4)</w:t>
            </w:r>
          </w:p>
        </w:tc>
      </w:tr>
      <w:tr w:rsidR="00000000" w14:paraId="2F137BF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EC158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C368F1" wp14:editId="043A21F5">
                  <wp:extent cx="3017520" cy="2286000"/>
                  <wp:effectExtent l="0" t="0" r="0" b="0"/>
                  <wp:docPr id="120" name="obrázek 120" descr="Kaverna po spárování v LK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Kaverna po spárování v LK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020641" w14:textId="77777777" w:rsidR="00000000" w:rsidRDefault="00000000">
            <w:pPr>
              <w:divId w:val="2248034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Kaverna po spárování v LKOP1</w:t>
            </w:r>
          </w:p>
        </w:tc>
        <w:tc>
          <w:tcPr>
            <w:tcW w:w="0" w:type="auto"/>
            <w:vAlign w:val="center"/>
            <w:hideMark/>
          </w:tcPr>
          <w:p w14:paraId="4DB6AB6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567362" wp14:editId="5C24A0D0">
                  <wp:extent cx="3017520" cy="2286000"/>
                  <wp:effectExtent l="0" t="0" r="0" b="0"/>
                  <wp:docPr id="121" name="obrázek 121" descr="Kaverna po spárování v LK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Kaverna po spárování v LK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DAE1C0" w14:textId="77777777" w:rsidR="00000000" w:rsidRDefault="00000000">
            <w:pPr>
              <w:divId w:val="21113146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Kaverna po spárování v LKOP2</w:t>
            </w:r>
          </w:p>
        </w:tc>
      </w:tr>
      <w:tr w:rsidR="00000000" w14:paraId="7C8AC15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88487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77D724" wp14:editId="15B1AC1D">
                  <wp:extent cx="3017520" cy="2286000"/>
                  <wp:effectExtent l="0" t="0" r="0" b="0"/>
                  <wp:docPr id="122" name="obrázek 122" descr="Uvolněné spárování OP2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Uvolněné spárování OP2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51CA5D" w14:textId="77777777" w:rsidR="00000000" w:rsidRDefault="00000000">
            <w:pPr>
              <w:divId w:val="1312165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Uvolněné spárování OP2 vlevo</w:t>
            </w:r>
          </w:p>
        </w:tc>
        <w:tc>
          <w:tcPr>
            <w:tcW w:w="0" w:type="auto"/>
            <w:vAlign w:val="center"/>
            <w:hideMark/>
          </w:tcPr>
          <w:p w14:paraId="08CD1B4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F241F1" wp14:editId="46FDE7C8">
                  <wp:extent cx="3017520" cy="2286000"/>
                  <wp:effectExtent l="0" t="0" r="0" b="0"/>
                  <wp:docPr id="123" name="obrázek 123" descr="Trhliny v rohovém zdivu OP1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Trhliny v rohovém zdivu OP1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9CC6FD" w14:textId="77777777" w:rsidR="00000000" w:rsidRDefault="00000000">
            <w:pPr>
              <w:divId w:val="12991911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 rohovém zdivu OP1 vlevo</w:t>
            </w:r>
          </w:p>
        </w:tc>
      </w:tr>
    </w:tbl>
    <w:p w14:paraId="7227C98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5E3AED1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6AE6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381ABC" wp14:editId="2565A1D3">
                  <wp:extent cx="3017520" cy="2286000"/>
                  <wp:effectExtent l="0" t="0" r="0" b="0"/>
                  <wp:docPr id="124" name="obrázek 124" descr="Uvolněné spárování OP1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Uvolněné spárování OP1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079E57" w14:textId="77777777" w:rsidR="00000000" w:rsidRDefault="00000000">
            <w:pPr>
              <w:divId w:val="14504722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Uvolněné spárování OP1 vlevo</w:t>
            </w:r>
          </w:p>
        </w:tc>
        <w:tc>
          <w:tcPr>
            <w:tcW w:w="0" w:type="auto"/>
            <w:vAlign w:val="center"/>
            <w:hideMark/>
          </w:tcPr>
          <w:p w14:paraId="72525CE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DB91D5" wp14:editId="59F84B17">
                  <wp:extent cx="3017520" cy="2286000"/>
                  <wp:effectExtent l="0" t="0" r="0" b="0"/>
                  <wp:docPr id="125" name="obrázek 125" descr="Trhliny v příčném ztužení nad opěrami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Trhliny v příčném ztužení nad opěrami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C3CA76" w14:textId="77777777" w:rsidR="00000000" w:rsidRDefault="00000000">
            <w:pPr>
              <w:divId w:val="12976376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 příčném ztužení nad opěrami (1)</w:t>
            </w:r>
          </w:p>
        </w:tc>
      </w:tr>
      <w:tr w:rsidR="00000000" w14:paraId="6712879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A6EF4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8745D5" wp14:editId="35AD71EC">
                  <wp:extent cx="3017520" cy="2286000"/>
                  <wp:effectExtent l="0" t="0" r="0" b="0"/>
                  <wp:docPr id="126" name="obrázek 126" descr="Trhliny v příčném ztužení nad opěrami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Trhliny v příčném ztužení nad opěrami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36B27D" w14:textId="77777777" w:rsidR="00000000" w:rsidRDefault="00000000">
            <w:pPr>
              <w:divId w:val="20411294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 příčném ztužení nad opěrami (2)</w:t>
            </w:r>
          </w:p>
        </w:tc>
        <w:tc>
          <w:tcPr>
            <w:tcW w:w="0" w:type="auto"/>
            <w:vAlign w:val="center"/>
            <w:hideMark/>
          </w:tcPr>
          <w:p w14:paraId="0D6A3FA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771D92" wp14:editId="048D2412">
                  <wp:extent cx="3017520" cy="2286000"/>
                  <wp:effectExtent l="0" t="0" r="0" b="0"/>
                  <wp:docPr id="127" name="obrázek 127" descr="Trhliny v příčném ztužení nad opěrami (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Trhliny v příčném ztužení nad opěrami (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17AB47" w14:textId="77777777" w:rsidR="00000000" w:rsidRDefault="00000000">
            <w:pPr>
              <w:divId w:val="11324042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 příčném ztužení nad opěrami (3)</w:t>
            </w:r>
          </w:p>
        </w:tc>
      </w:tr>
      <w:tr w:rsidR="00000000" w14:paraId="147D5E3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E808D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FB100F" wp14:editId="65FF0C70">
                  <wp:extent cx="3017520" cy="2286000"/>
                  <wp:effectExtent l="0" t="0" r="0" b="0"/>
                  <wp:docPr id="128" name="obrázek 128" descr="Trhliny v příčném ztužení nad opěrami (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Trhliny v příčném ztužení nad opěrami (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A8E6CA" w14:textId="77777777" w:rsidR="00000000" w:rsidRDefault="00000000">
            <w:pPr>
              <w:divId w:val="17043578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 příčném ztužení nad opěrami (4)</w:t>
            </w:r>
          </w:p>
        </w:tc>
        <w:tc>
          <w:tcPr>
            <w:tcW w:w="0" w:type="auto"/>
            <w:vAlign w:val="center"/>
            <w:hideMark/>
          </w:tcPr>
          <w:p w14:paraId="76AAD1C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256E75" wp14:editId="2CE19ADE">
                  <wp:extent cx="3017520" cy="2286000"/>
                  <wp:effectExtent l="0" t="0" r="0" b="0"/>
                  <wp:docPr id="129" name="obrázek 129" descr="Trhliny v příčném ztužení nad opěrami (5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Trhliny v příčném ztužení nad opěrami (5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3EF659" w14:textId="77777777" w:rsidR="00000000" w:rsidRDefault="00000000">
            <w:pPr>
              <w:divId w:val="7412163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 příčném ztužení nad opěrami (5)</w:t>
            </w:r>
          </w:p>
        </w:tc>
      </w:tr>
    </w:tbl>
    <w:p w14:paraId="2894526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689547B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D2AEF6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8D487F" wp14:editId="35698A0B">
                  <wp:extent cx="3017520" cy="2286000"/>
                  <wp:effectExtent l="0" t="0" r="0" b="0"/>
                  <wp:docPr id="130" name="obrázek 130" descr="Trhliny v příčném ztužení nad opěrami (6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Trhliny v příčném ztužení nad opěrami (6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2EE0B0" w14:textId="77777777" w:rsidR="00000000" w:rsidRDefault="00000000">
            <w:pPr>
              <w:divId w:val="6390679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 příčném ztužení nad opěrami (6)</w:t>
            </w:r>
          </w:p>
        </w:tc>
        <w:tc>
          <w:tcPr>
            <w:tcW w:w="0" w:type="auto"/>
            <w:vAlign w:val="center"/>
            <w:hideMark/>
          </w:tcPr>
          <w:p w14:paraId="486EA87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39C25E" wp14:editId="2B2494B4">
                  <wp:extent cx="3017520" cy="2286000"/>
                  <wp:effectExtent l="0" t="0" r="0" b="0"/>
                  <wp:docPr id="131" name="obrázek 131" descr="Trhliny v příčném ztužení nad opěrami (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Trhliny v příčném ztužení nad opěrami (7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419F9E" w14:textId="77777777" w:rsidR="00000000" w:rsidRDefault="00000000">
            <w:pPr>
              <w:divId w:val="6768099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 příčném ztužení nad opěrami (7)</w:t>
            </w:r>
          </w:p>
        </w:tc>
      </w:tr>
      <w:tr w:rsidR="00000000" w14:paraId="26F798A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1EC1C3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958AEEB" wp14:editId="12498FF6">
                  <wp:extent cx="3017520" cy="2286000"/>
                  <wp:effectExtent l="0" t="0" r="0" b="0"/>
                  <wp:docPr id="132" name="obrázek 132" descr="Trhliny v příčném ztužení nad opěrami (8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Trhliny v příčném ztužení nad opěrami (8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03CF7D" w14:textId="77777777" w:rsidR="00000000" w:rsidRDefault="00000000">
            <w:pPr>
              <w:divId w:val="17587939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 příčném ztužení nad opěrami (8)</w:t>
            </w:r>
          </w:p>
        </w:tc>
        <w:tc>
          <w:tcPr>
            <w:tcW w:w="0" w:type="auto"/>
            <w:vAlign w:val="center"/>
            <w:hideMark/>
          </w:tcPr>
          <w:p w14:paraId="1F3BAFE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66437B" wp14:editId="31688881">
                  <wp:extent cx="3017520" cy="2286000"/>
                  <wp:effectExtent l="0" t="0" r="0" b="0"/>
                  <wp:docPr id="133" name="obrázek 133" descr="Trhliny v příčném ztužení nad opěrami (9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Trhliny v příčném ztužení nad opěrami (9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D7DAF4" w14:textId="77777777" w:rsidR="00000000" w:rsidRDefault="00000000">
            <w:pPr>
              <w:divId w:val="7045269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 příčném ztužení nad opěrami (9)</w:t>
            </w:r>
          </w:p>
        </w:tc>
      </w:tr>
      <w:tr w:rsidR="00000000" w14:paraId="71BFB28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A852F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6EA630" wp14:editId="490DCC6F">
                  <wp:extent cx="3017520" cy="2286000"/>
                  <wp:effectExtent l="0" t="0" r="0" b="0"/>
                  <wp:docPr id="134" name="obrázek 134" descr="Trhliny v příčném ztužení nad opěrami (10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Trhliny v příčném ztužení nad opěrami (10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832006" w14:textId="77777777" w:rsidR="00000000" w:rsidRDefault="00000000">
            <w:pPr>
              <w:divId w:val="15724201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 příčném ztužení nad opěrami (10)</w:t>
            </w:r>
          </w:p>
        </w:tc>
        <w:tc>
          <w:tcPr>
            <w:tcW w:w="0" w:type="auto"/>
            <w:vAlign w:val="center"/>
            <w:hideMark/>
          </w:tcPr>
          <w:p w14:paraId="207067A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DF0BF1" wp14:editId="1B8B461F">
                  <wp:extent cx="1737360" cy="2286000"/>
                  <wp:effectExtent l="0" t="0" r="0" b="0"/>
                  <wp:docPr id="135" name="obrázek 135" descr="Promočený pravý roh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Promočený pravý roh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45A460" w14:textId="77777777" w:rsidR="00000000" w:rsidRDefault="00000000">
            <w:pPr>
              <w:divId w:val="11579627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Promočený pravý roh OP2</w:t>
            </w:r>
          </w:p>
        </w:tc>
      </w:tr>
    </w:tbl>
    <w:p w14:paraId="6230624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05B9470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36D5B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939519" wp14:editId="352D07A6">
                  <wp:extent cx="1737360" cy="2286000"/>
                  <wp:effectExtent l="0" t="0" r="0" b="0"/>
                  <wp:docPr id="136" name="obrázek 136" descr="Promočený pravý roh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Promočený pravý roh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B0E554" w14:textId="77777777" w:rsidR="00000000" w:rsidRDefault="00000000">
            <w:pPr>
              <w:divId w:val="1778919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Promočený pravý roh OP1</w:t>
            </w:r>
          </w:p>
        </w:tc>
        <w:tc>
          <w:tcPr>
            <w:tcW w:w="0" w:type="auto"/>
            <w:vAlign w:val="center"/>
            <w:hideMark/>
          </w:tcPr>
          <w:p w14:paraId="445AB56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D17C25" wp14:editId="6A435BFE">
                  <wp:extent cx="3017520" cy="2286000"/>
                  <wp:effectExtent l="0" t="0" r="0" b="0"/>
                  <wp:docPr id="137" name="obrázek 137" descr="Levý krajní trám (pohled z pravého boku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Levý krajní trám (pohled z pravého boku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EF4F12" w14:textId="77777777" w:rsidR="00000000" w:rsidRDefault="00000000">
            <w:pPr>
              <w:divId w:val="10539616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Levý krajní trám (pohled z pravého boku)</w:t>
            </w:r>
          </w:p>
        </w:tc>
      </w:tr>
      <w:tr w:rsidR="00000000" w14:paraId="4213864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FE670B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7135F7" wp14:editId="0571652E">
                  <wp:extent cx="3017520" cy="2286000"/>
                  <wp:effectExtent l="0" t="0" r="0" b="0"/>
                  <wp:docPr id="138" name="obrázek 138" descr="Pravý krajní trám (pohled z levého boku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Pravý krajní trám (pohled z levého boku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7F1DE2" w14:textId="77777777" w:rsidR="00000000" w:rsidRDefault="00000000">
            <w:pPr>
              <w:divId w:val="11351019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Pravý krajní trám (pohled z levého boku)</w:t>
            </w:r>
          </w:p>
        </w:tc>
        <w:tc>
          <w:tcPr>
            <w:tcW w:w="0" w:type="auto"/>
            <w:vAlign w:val="center"/>
            <w:hideMark/>
          </w:tcPr>
          <w:p w14:paraId="45AA352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4A9399" wp14:editId="6A13675E">
                  <wp:extent cx="3017520" cy="2286000"/>
                  <wp:effectExtent l="0" t="0" r="0" b="0"/>
                  <wp:docPr id="139" name="obrázek 139" descr="Pohled zprava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Pohled zprava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C6E387" w14:textId="77777777" w:rsidR="00000000" w:rsidRDefault="00000000">
            <w:pPr>
              <w:divId w:val="6871037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zprava (1)</w:t>
            </w:r>
          </w:p>
        </w:tc>
      </w:tr>
      <w:tr w:rsidR="00000000" w14:paraId="27474B8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212987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E3CEA6" wp14:editId="7613A0F9">
                  <wp:extent cx="3017520" cy="2286000"/>
                  <wp:effectExtent l="0" t="0" r="0" b="0"/>
                  <wp:docPr id="140" name="obrázek 140" descr="Pohled zprava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Pohled zprava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703586" w14:textId="77777777" w:rsidR="00000000" w:rsidRDefault="00000000">
            <w:pPr>
              <w:divId w:val="4753406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zprava (2)</w:t>
            </w:r>
          </w:p>
        </w:tc>
        <w:tc>
          <w:tcPr>
            <w:tcW w:w="0" w:type="auto"/>
            <w:vAlign w:val="center"/>
            <w:hideMark/>
          </w:tcPr>
          <w:p w14:paraId="51C207C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3C7C52" wp14:editId="46B3AD7E">
                  <wp:extent cx="3017520" cy="2286000"/>
                  <wp:effectExtent l="0" t="0" r="0" b="0"/>
                  <wp:docPr id="141" name="obrázek 141" descr="Pohled zprava (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Pohled zprava (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B26E89" w14:textId="77777777" w:rsidR="00000000" w:rsidRDefault="00000000">
            <w:pPr>
              <w:divId w:val="20004971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zprava (3)</w:t>
            </w:r>
          </w:p>
        </w:tc>
      </w:tr>
    </w:tbl>
    <w:p w14:paraId="752A022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64F87D9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A1E9F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E49A50" wp14:editId="190A999C">
                  <wp:extent cx="3017520" cy="2286000"/>
                  <wp:effectExtent l="0" t="0" r="0" b="0"/>
                  <wp:docPr id="142" name="obrázek 142" descr="Pohled zprava (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Pohled zprava (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996100" w14:textId="77777777" w:rsidR="00000000" w:rsidRDefault="00000000">
            <w:pPr>
              <w:divId w:val="5901178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zprava (4)</w:t>
            </w:r>
          </w:p>
        </w:tc>
        <w:tc>
          <w:tcPr>
            <w:tcW w:w="0" w:type="auto"/>
            <w:vAlign w:val="center"/>
            <w:hideMark/>
          </w:tcPr>
          <w:p w14:paraId="1C2B26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F42E90" wp14:editId="2A04E67A">
                  <wp:extent cx="3017520" cy="2286000"/>
                  <wp:effectExtent l="0" t="0" r="0" b="0"/>
                  <wp:docPr id="143" name="obrázek 143" descr="OP1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OP1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768C7D" w14:textId="77777777" w:rsidR="00000000" w:rsidRDefault="00000000">
            <w:pPr>
              <w:divId w:val="2887102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zprava</w:t>
            </w:r>
          </w:p>
        </w:tc>
      </w:tr>
      <w:tr w:rsidR="00000000" w14:paraId="2DF0ECD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F7C0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41B24A" wp14:editId="0B1B1BC4">
                  <wp:extent cx="3017520" cy="2286000"/>
                  <wp:effectExtent l="0" t="0" r="0" b="0"/>
                  <wp:docPr id="144" name="obrázek 144" descr="OP2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OP2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A3F815" w14:textId="77777777" w:rsidR="00000000" w:rsidRDefault="00000000">
            <w:pPr>
              <w:divId w:val="1238139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zprava</w:t>
            </w:r>
          </w:p>
        </w:tc>
        <w:tc>
          <w:tcPr>
            <w:tcW w:w="0" w:type="auto"/>
            <w:vAlign w:val="center"/>
            <w:hideMark/>
          </w:tcPr>
          <w:p w14:paraId="5F71234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3FD3F4" wp14:editId="4451A45B">
                  <wp:extent cx="1737360" cy="2286000"/>
                  <wp:effectExtent l="0" t="0" r="0" b="0"/>
                  <wp:docPr id="145" name="obrázek 145" descr="Podhled NK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Podhled NK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6453D6" w14:textId="77777777" w:rsidR="00000000" w:rsidRDefault="00000000">
            <w:pPr>
              <w:divId w:val="18917268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zprava</w:t>
            </w:r>
          </w:p>
        </w:tc>
      </w:tr>
      <w:tr w:rsidR="00000000" w14:paraId="60F81A5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EB9F0F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E5EABF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29166B5F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A56B4">
          <w:headerReference w:type="default" r:id="rId165"/>
          <w:footerReference w:type="default" r:id="rId166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C21DC19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19.06.2019            3057-1</w:t>
      </w:r>
    </w:p>
    <w:p w14:paraId="1A059AF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19.06.2019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Petr Jedlinský č.oprávnění k provádění hlavních a mimořádných prohlídek: 083/2003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staničení komunikace (Holice - Pohořelice)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dobře přístupný (z okolního terénu)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23.0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4163D6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443DC20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Holice      Přes Ředický potok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0.269   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0.269</w:t>
      </w:r>
    </w:p>
    <w:p w14:paraId="10494FD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67881DD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Základy objektu jsou nepřístupné, způsob založení nebyl ověřován. Pravděpodobně plošné založení.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Masivní plné opěry z kyklopského zdiva, v hranách ztuženého zdivem kvádrovým.</w:t>
      </w:r>
      <w:r>
        <w:rPr>
          <w:rFonts w:eastAsia="Times New Roman"/>
          <w:sz w:val="20"/>
          <w:szCs w:val="20"/>
        </w:rPr>
        <w:br/>
        <w:t>Křídla jsou ze stejného materiálu jako opěry, rovnoběžná s převáděnou komunikací.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Ložiska</w:t>
      </w:r>
      <w:r>
        <w:rPr>
          <w:rFonts w:eastAsia="Times New Roman"/>
          <w:sz w:val="20"/>
          <w:szCs w:val="20"/>
        </w:rPr>
        <w:br/>
        <w:t>Nosná konstrukce je na opěry uložena pevně.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Typ izolace nebyl ověřován, pravděpodobně celoplošná ukončená do zvýšených říms.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1 mostní pole.</w:t>
      </w:r>
      <w:r>
        <w:rPr>
          <w:rFonts w:eastAsia="Times New Roman"/>
          <w:sz w:val="20"/>
          <w:szCs w:val="20"/>
        </w:rPr>
        <w:br/>
        <w:t>Železobetonový monolitický trámový rošt.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se živičným krytem.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Železobetonové monolitické.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Ocelové trubkové třímadlové zábradlí.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Vlevo samostatná lávka pro pěší (není předmětem této prohlídky).</w:t>
      </w:r>
      <w:r>
        <w:rPr>
          <w:rFonts w:eastAsia="Times New Roman"/>
          <w:sz w:val="20"/>
          <w:szCs w:val="20"/>
        </w:rPr>
        <w:br/>
        <w:t>Na levé straně mostu zavěšeny chráničky s kabelovými sítěmi.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Území pod mostem - koryto Ředického potoka.</w:t>
      </w:r>
      <w:r>
        <w:rPr>
          <w:rFonts w:eastAsia="Times New Roman"/>
          <w:sz w:val="20"/>
          <w:szCs w:val="20"/>
        </w:rPr>
        <w:br/>
        <w:t>Území dobře přístupné z volného terénu.</w:t>
      </w:r>
    </w:p>
    <w:p w14:paraId="6BEE29F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C. ZÁVADY:</w:t>
      </w:r>
    </w:p>
    <w:p w14:paraId="2ACD70B4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- lokální trhliny ve spárování obou opěr</w:t>
      </w:r>
      <w:r>
        <w:rPr>
          <w:rFonts w:eastAsia="Times New Roman"/>
          <w:sz w:val="20"/>
          <w:szCs w:val="20"/>
        </w:rPr>
        <w:br/>
        <w:t>- špatný stav betonových kvádrů na hranách opěr, které jsou pokryty sítí trhlin</w:t>
      </w:r>
      <w:r>
        <w:rPr>
          <w:rFonts w:eastAsia="Times New Roman"/>
          <w:sz w:val="20"/>
          <w:szCs w:val="20"/>
        </w:rPr>
        <w:br/>
        <w:t>- u levé hrany OP2 již dochází k degradaci betonových kvádrů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Oproti poslední HMP z roku 2017 zůstává stav beze změn.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- vydrolené spárování levého křídla na konci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poškozen zejména na krajích nosné konstrukce, kde jsou vápenné výluhy mezi trámem a mostovkou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na boky krajních trámů NK zatéká a následně dochází k degradaci betonu NK, odlupování krycí vrstvy a korozi výztuže</w:t>
      </w:r>
      <w:r>
        <w:rPr>
          <w:rFonts w:eastAsia="Times New Roman"/>
          <w:sz w:val="20"/>
          <w:szCs w:val="20"/>
        </w:rPr>
        <w:br/>
        <w:t>- podélné trhliny na spodním líci mezi mostovkou a trámem, kde dochází k průsakům s výluhy pojiva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Oproti poslední HMP z roku 2017 zůstává stav beze změn.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neutěsněná spára ve vozovce podél říms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- povrchová degradace horního betonu říms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koroze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- není osazeno DZ omezující zatížitelnost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- před i za mostem chybí evidenční čísla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chodníková lávka pro pěší na levé straně je ve velmi špatném stavu</w:t>
      </w:r>
      <w:r>
        <w:rPr>
          <w:rFonts w:eastAsia="Times New Roman"/>
          <w:sz w:val="20"/>
          <w:szCs w:val="20"/>
        </w:rPr>
        <w:br/>
        <w:t>- koroze ocelových chrániček na levé straně</w:t>
      </w:r>
    </w:p>
    <w:p w14:paraId="2669803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3869454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Běžné prohlídky prováděny.</w:t>
      </w:r>
      <w:r>
        <w:rPr>
          <w:rFonts w:eastAsia="Times New Roman"/>
          <w:sz w:val="20"/>
          <w:szCs w:val="20"/>
        </w:rPr>
        <w:br/>
        <w:t>Údržba mostu prováděna dle možností správce.</w:t>
      </w:r>
    </w:p>
    <w:p w14:paraId="3993999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6E775BA4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DZ B13 a E13 omezující zatížitelnost mostu.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  <w:t>Opravit poškozené spárování spodní stavby a sanovat kvádry OP2.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Utěsnit spáru mezi vozovkou a římsou pružnou asfaltovou zálivkou.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zábradlí.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Prokazatelně informovat správce o stavu lávky pro pěší.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Připravit most k celkové rekonstrukci.</w:t>
      </w:r>
      <w:r>
        <w:rPr>
          <w:rFonts w:eastAsia="Times New Roman"/>
          <w:sz w:val="20"/>
          <w:szCs w:val="20"/>
        </w:rPr>
        <w:br/>
        <w:t xml:space="preserve">   Skupina: admin.opatření-výhled      Termín splnění: výhledově </w:t>
      </w:r>
    </w:p>
    <w:p w14:paraId="7403881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4689527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Se závěry HMP a s navrhovanými opatřeními byl seznámen mostní technik SÚS Pk Ing.Mareš.</w:t>
      </w:r>
    </w:p>
    <w:p w14:paraId="1D2CA2C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546D6B1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III - Dobrý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 -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8.0   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20.0   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98.0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 xml:space="preserve">Zatížitelnost byla stanovena dle poslední HMP z r.2017 (Ing.Jedlinský) a redukována koeficientem stavebního stavu. </w:t>
      </w:r>
      <w:r>
        <w:rPr>
          <w:rFonts w:eastAsia="Times New Roman"/>
          <w:sz w:val="20"/>
          <w:szCs w:val="20"/>
        </w:rPr>
        <w:br w:type="page"/>
      </w:r>
    </w:p>
    <w:p w14:paraId="04B1E6B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1EE7C9C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ECA50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026734" wp14:editId="0F4AD171">
                  <wp:extent cx="3017520" cy="2286000"/>
                  <wp:effectExtent l="0" t="0" r="0" b="0"/>
                  <wp:docPr id="146" name="obrázek 146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845112" w14:textId="77777777" w:rsidR="00000000" w:rsidRDefault="00000000">
            <w:pPr>
              <w:divId w:val="18943920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4B26CA3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A616D1" wp14:editId="1EED43B2">
                  <wp:extent cx="3017520" cy="2286000"/>
                  <wp:effectExtent l="0" t="0" r="0" b="0"/>
                  <wp:docPr id="147" name="obrázek 147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29C142" w14:textId="77777777" w:rsidR="00000000" w:rsidRDefault="00000000">
            <w:pPr>
              <w:divId w:val="4964597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</w:tr>
      <w:tr w:rsidR="00000000" w14:paraId="5713B0B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D35D2F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6D7125" wp14:editId="571D6D0C">
                  <wp:extent cx="3017520" cy="2286000"/>
                  <wp:effectExtent l="0" t="0" r="0" b="0"/>
                  <wp:docPr id="148" name="obrázek 148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EAC2CA" w14:textId="77777777" w:rsidR="00000000" w:rsidRDefault="00000000">
            <w:pPr>
              <w:divId w:val="2307741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  <w:tc>
          <w:tcPr>
            <w:tcW w:w="0" w:type="auto"/>
            <w:vAlign w:val="center"/>
            <w:hideMark/>
          </w:tcPr>
          <w:p w14:paraId="4D3FAB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E22616" wp14:editId="6F0CBF8D">
                  <wp:extent cx="3017520" cy="2286000"/>
                  <wp:effectExtent l="0" t="0" r="0" b="0"/>
                  <wp:docPr id="149" name="obrázek 149" descr="Opěra na začátku mostu (OP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Opěra na začátku mostu (OP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A91191" w14:textId="77777777" w:rsidR="00000000" w:rsidRDefault="00000000">
            <w:pPr>
              <w:divId w:val="1869170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začátku mostu (OP1)</w:t>
            </w:r>
          </w:p>
        </w:tc>
      </w:tr>
      <w:tr w:rsidR="00000000" w14:paraId="2F00812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96FD39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6D32C7" wp14:editId="25CAC5A3">
                  <wp:extent cx="1737360" cy="2286000"/>
                  <wp:effectExtent l="0" t="0" r="0" b="0"/>
                  <wp:docPr id="150" name="obrázek 150" descr="Thlina ve spáro vání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Thlina ve spáro vání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154A02" w14:textId="77777777" w:rsidR="00000000" w:rsidRDefault="00000000">
            <w:pPr>
              <w:divId w:val="6700681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Thlina ve spáro vání OP1</w:t>
            </w:r>
          </w:p>
        </w:tc>
        <w:tc>
          <w:tcPr>
            <w:tcW w:w="0" w:type="auto"/>
            <w:vAlign w:val="center"/>
            <w:hideMark/>
          </w:tcPr>
          <w:p w14:paraId="45C4F5C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19C405" wp14:editId="2CE69ABB">
                  <wp:extent cx="1737360" cy="2286000"/>
                  <wp:effectExtent l="0" t="0" r="0" b="0"/>
                  <wp:docPr id="151" name="obrázek 151" descr="Trhliny ve spárování OP1 na levé stran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Trhliny ve spárování OP1 na levé stran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14F4CF" w14:textId="77777777" w:rsidR="00000000" w:rsidRDefault="00000000">
            <w:pPr>
              <w:divId w:val="2930971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ve spárování OP1 na levé straně</w:t>
            </w:r>
          </w:p>
        </w:tc>
      </w:tr>
    </w:tbl>
    <w:p w14:paraId="41680B8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3483305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F8F7A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04B08C" wp14:editId="3D9F8CBA">
                  <wp:extent cx="3017520" cy="2286000"/>
                  <wp:effectExtent l="0" t="0" r="0" b="0"/>
                  <wp:docPr id="152" name="obrázek 152" descr="Levé křídlo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Levé křídlo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59C5BA" w14:textId="77777777" w:rsidR="00000000" w:rsidRDefault="00000000">
            <w:pPr>
              <w:divId w:val="15804857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křídlo OP1</w:t>
            </w:r>
          </w:p>
        </w:tc>
        <w:tc>
          <w:tcPr>
            <w:tcW w:w="0" w:type="auto"/>
            <w:vAlign w:val="center"/>
            <w:hideMark/>
          </w:tcPr>
          <w:p w14:paraId="650347A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112474" wp14:editId="46D39247">
                  <wp:extent cx="3017520" cy="2286000"/>
                  <wp:effectExtent l="0" t="0" r="0" b="0"/>
                  <wp:docPr id="153" name="obrázek 153" descr="Pravé křídlo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Pravé křídlo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E0149A" w14:textId="77777777" w:rsidR="00000000" w:rsidRDefault="00000000">
            <w:pPr>
              <w:divId w:val="7674324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Pravé křídlo OP1</w:t>
            </w:r>
          </w:p>
        </w:tc>
      </w:tr>
      <w:tr w:rsidR="00000000" w14:paraId="5367B0D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7E3202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A33CC2" wp14:editId="2CD6C86C">
                  <wp:extent cx="3017520" cy="2286000"/>
                  <wp:effectExtent l="0" t="0" r="0" b="0"/>
                  <wp:docPr id="154" name="obrázek 154" descr="Opěra na konci mostu (OP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Opěra na konci mostu (OP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552CC4" w14:textId="77777777" w:rsidR="00000000" w:rsidRDefault="00000000">
            <w:pPr>
              <w:divId w:val="14693985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konci mostu (OP2)</w:t>
            </w:r>
          </w:p>
        </w:tc>
        <w:tc>
          <w:tcPr>
            <w:tcW w:w="0" w:type="auto"/>
            <w:vAlign w:val="center"/>
            <w:hideMark/>
          </w:tcPr>
          <w:p w14:paraId="11A348A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FAB954" wp14:editId="5DB2BBAD">
                  <wp:extent cx="1737360" cy="2286000"/>
                  <wp:effectExtent l="0" t="0" r="0" b="0"/>
                  <wp:docPr id="155" name="obrázek 155" descr="Pravá strana opěry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Pravá strana opěry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27D6C9" w14:textId="77777777" w:rsidR="00000000" w:rsidRDefault="00000000">
            <w:pPr>
              <w:divId w:val="10617156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opěry OP2</w:t>
            </w:r>
          </w:p>
        </w:tc>
      </w:tr>
      <w:tr w:rsidR="00000000" w14:paraId="443CE63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BF8F1F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D5F7D6" wp14:editId="2B9DBEF0">
                  <wp:extent cx="1737360" cy="2286000"/>
                  <wp:effectExtent l="0" t="0" r="0" b="0"/>
                  <wp:docPr id="156" name="obrázek 156" descr="Levé křídlo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Levé křídlo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66745B" w14:textId="77777777" w:rsidR="00000000" w:rsidRDefault="00000000">
            <w:pPr>
              <w:divId w:val="20658361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křídlo OP2</w:t>
            </w:r>
          </w:p>
        </w:tc>
        <w:tc>
          <w:tcPr>
            <w:tcW w:w="0" w:type="auto"/>
            <w:vAlign w:val="center"/>
            <w:hideMark/>
          </w:tcPr>
          <w:p w14:paraId="7D8A9DA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DE71BC" wp14:editId="3C79E6F3">
                  <wp:extent cx="1737360" cy="2286000"/>
                  <wp:effectExtent l="0" t="0" r="0" b="0"/>
                  <wp:docPr id="157" name="obrázek 157" descr="Pravé křídlo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Pravé křídlo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CFCECA" w14:textId="77777777" w:rsidR="00000000" w:rsidRDefault="00000000">
            <w:pPr>
              <w:divId w:val="2169422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Pravé křídlo OP2</w:t>
            </w:r>
          </w:p>
        </w:tc>
      </w:tr>
    </w:tbl>
    <w:p w14:paraId="6F59773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0AB8879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40717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BDE7C1" wp14:editId="0A355E93">
                  <wp:extent cx="3017520" cy="2286000"/>
                  <wp:effectExtent l="0" t="0" r="0" b="0"/>
                  <wp:docPr id="158" name="obrázek 158" descr="Levý bok nosné konstruk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Levý bok nosné konstruk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4EE53D" w14:textId="77777777" w:rsidR="00000000" w:rsidRDefault="00000000">
            <w:pPr>
              <w:divId w:val="10012743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Levý bok nosné konstrukce</w:t>
            </w:r>
          </w:p>
        </w:tc>
        <w:tc>
          <w:tcPr>
            <w:tcW w:w="0" w:type="auto"/>
            <w:vAlign w:val="center"/>
            <w:hideMark/>
          </w:tcPr>
          <w:p w14:paraId="4ABD0F4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32C772" wp14:editId="3ED84755">
                  <wp:extent cx="3017520" cy="2286000"/>
                  <wp:effectExtent l="0" t="0" r="0" b="0"/>
                  <wp:docPr id="159" name="obrázek 159" descr="Obnažená výztuž vlevo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Obnažená výztuž vlevo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00FB61" w14:textId="77777777" w:rsidR="00000000" w:rsidRDefault="00000000">
            <w:pPr>
              <w:divId w:val="20118296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Obnažená výztuž vlevo na začátku mostu</w:t>
            </w:r>
          </w:p>
        </w:tc>
      </w:tr>
      <w:tr w:rsidR="00000000" w14:paraId="1B2D4A9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4366D0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CB6124" wp14:editId="28ED9E22">
                  <wp:extent cx="3017520" cy="2286000"/>
                  <wp:effectExtent l="0" t="0" r="0" b="0"/>
                  <wp:docPr id="160" name="obrázek 160" descr="Konec levého boku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Konec levého boku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0219E3" w14:textId="77777777" w:rsidR="00000000" w:rsidRDefault="00000000">
            <w:pPr>
              <w:divId w:val="15348101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Konec levého boku NK</w:t>
            </w:r>
          </w:p>
        </w:tc>
        <w:tc>
          <w:tcPr>
            <w:tcW w:w="0" w:type="auto"/>
            <w:vAlign w:val="center"/>
            <w:hideMark/>
          </w:tcPr>
          <w:p w14:paraId="46A7D99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A74B2F" wp14:editId="397A6E7E">
                  <wp:extent cx="1737360" cy="2286000"/>
                  <wp:effectExtent l="0" t="0" r="0" b="0"/>
                  <wp:docPr id="161" name="obrázek 161" descr="Podhled 1.trám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Podhled 1.trám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53D55E" w14:textId="77777777" w:rsidR="00000000" w:rsidRDefault="00000000">
            <w:pPr>
              <w:divId w:val="17163936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1.trámu</w:t>
            </w:r>
          </w:p>
        </w:tc>
      </w:tr>
      <w:tr w:rsidR="00000000" w14:paraId="0CCB842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94769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53E12F" wp14:editId="7FE96FFE">
                  <wp:extent cx="3017520" cy="2286000"/>
                  <wp:effectExtent l="0" t="0" r="0" b="0"/>
                  <wp:docPr id="162" name="obrázek 162" descr="Podhled mezi 1. a 2.trám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Podhled mezi 1. a 2.trám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95C3CF" w14:textId="77777777" w:rsidR="00000000" w:rsidRDefault="00000000">
            <w:pPr>
              <w:divId w:val="7660044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mezi 1. a 2.trámem</w:t>
            </w:r>
          </w:p>
        </w:tc>
        <w:tc>
          <w:tcPr>
            <w:tcW w:w="0" w:type="auto"/>
            <w:vAlign w:val="center"/>
            <w:hideMark/>
          </w:tcPr>
          <w:p w14:paraId="4985D74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BC9368" wp14:editId="0FD52B43">
                  <wp:extent cx="3017520" cy="2286000"/>
                  <wp:effectExtent l="0" t="0" r="0" b="0"/>
                  <wp:docPr id="163" name="obrázek 163" descr="Horizontální trhlina v příčníku nad oběma opěram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Horizontální trhlina v příčníku nad oběma opěram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A1B5E3" w14:textId="77777777" w:rsidR="00000000" w:rsidRDefault="00000000">
            <w:pPr>
              <w:divId w:val="10008105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Horizontální trhlina v příčníku nad oběma opěrama</w:t>
            </w:r>
          </w:p>
        </w:tc>
      </w:tr>
    </w:tbl>
    <w:p w14:paraId="769AB3D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40A54EE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7F17AB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0FA3CF" wp14:editId="14D6CF23">
                  <wp:extent cx="1737360" cy="2286000"/>
                  <wp:effectExtent l="0" t="0" r="0" b="0"/>
                  <wp:docPr id="164" name="obrázek 164" descr="Podhled 2.trám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Podhled 2.trám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FCDECB" w14:textId="77777777" w:rsidR="00000000" w:rsidRDefault="00000000">
            <w:pPr>
              <w:divId w:val="10702322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2.trámu</w:t>
            </w:r>
          </w:p>
        </w:tc>
        <w:tc>
          <w:tcPr>
            <w:tcW w:w="0" w:type="auto"/>
            <w:vAlign w:val="center"/>
            <w:hideMark/>
          </w:tcPr>
          <w:p w14:paraId="00FC13A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BFC877" wp14:editId="68155124">
                  <wp:extent cx="3017520" cy="2286000"/>
                  <wp:effectExtent l="0" t="0" r="0" b="0"/>
                  <wp:docPr id="165" name="obrázek 165" descr="Podhled NK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Podhled NK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8B861F" w14:textId="77777777" w:rsidR="00000000" w:rsidRDefault="00000000">
            <w:pPr>
              <w:divId w:val="19091432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zleva</w:t>
            </w:r>
          </w:p>
        </w:tc>
      </w:tr>
      <w:tr w:rsidR="00000000" w14:paraId="475A645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D0814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1D002C" wp14:editId="61A09231">
                  <wp:extent cx="3017520" cy="2286000"/>
                  <wp:effectExtent l="0" t="0" r="0" b="0"/>
                  <wp:docPr id="166" name="obrázek 166" descr="Vnitřní bok pravého krajního trám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Vnitřní bok pravého krajního trám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FB8130" w14:textId="77777777" w:rsidR="00000000" w:rsidRDefault="00000000">
            <w:pPr>
              <w:divId w:val="379767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Vnitřní bok pravého krajního trámu</w:t>
            </w:r>
          </w:p>
        </w:tc>
        <w:tc>
          <w:tcPr>
            <w:tcW w:w="0" w:type="auto"/>
            <w:vAlign w:val="center"/>
            <w:hideMark/>
          </w:tcPr>
          <w:p w14:paraId="409801D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F82FB1" wp14:editId="2B7FD1CE">
                  <wp:extent cx="1737360" cy="2286000"/>
                  <wp:effectExtent l="0" t="0" r="0" b="0"/>
                  <wp:docPr id="167" name="obrázek 167" descr="Podhled pravého krajního trám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Podhled pravého krajního trám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8AF15E" w14:textId="77777777" w:rsidR="00000000" w:rsidRDefault="00000000">
            <w:pPr>
              <w:divId w:val="13639390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pravého krajního trámu</w:t>
            </w:r>
          </w:p>
        </w:tc>
      </w:tr>
      <w:tr w:rsidR="00000000" w14:paraId="05757B0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C8122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F0EC1A" wp14:editId="7F1D8B8E">
                  <wp:extent cx="3017520" cy="2286000"/>
                  <wp:effectExtent l="0" t="0" r="0" b="0"/>
                  <wp:docPr id="168" name="obrázek 168" descr="Pravý bok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Pravý bok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6C627E" w14:textId="77777777" w:rsidR="00000000" w:rsidRDefault="00000000">
            <w:pPr>
              <w:divId w:val="2384856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Pravý bok NK</w:t>
            </w:r>
          </w:p>
        </w:tc>
        <w:tc>
          <w:tcPr>
            <w:tcW w:w="0" w:type="auto"/>
            <w:vAlign w:val="center"/>
            <w:hideMark/>
          </w:tcPr>
          <w:p w14:paraId="100B41D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2AD4CB" wp14:editId="320EDC13">
                  <wp:extent cx="3017520" cy="2286000"/>
                  <wp:effectExtent l="0" t="0" r="0" b="0"/>
                  <wp:docPr id="169" name="obrázek 169" descr="Pravý boční líc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Pravý boční líc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E95BDA" w14:textId="77777777" w:rsidR="00000000" w:rsidRDefault="00000000">
            <w:pPr>
              <w:divId w:val="3613276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Pravý boční líc NK</w:t>
            </w:r>
          </w:p>
        </w:tc>
      </w:tr>
    </w:tbl>
    <w:p w14:paraId="06FCDA2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3C32F96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D49457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F7FAB9" wp14:editId="7A809631">
                  <wp:extent cx="3017520" cy="2286000"/>
                  <wp:effectExtent l="0" t="0" r="0" b="0"/>
                  <wp:docPr id="170" name="obrázek 170" descr="Levá říms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Levá říms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FA840D" w14:textId="77777777" w:rsidR="00000000" w:rsidRDefault="00000000">
            <w:pPr>
              <w:divId w:val="6720736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římsa</w:t>
            </w:r>
          </w:p>
        </w:tc>
        <w:tc>
          <w:tcPr>
            <w:tcW w:w="0" w:type="auto"/>
            <w:vAlign w:val="center"/>
            <w:hideMark/>
          </w:tcPr>
          <w:p w14:paraId="1BA8CB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CAA0C3" wp14:editId="6979A374">
                  <wp:extent cx="3017520" cy="2286000"/>
                  <wp:effectExtent l="0" t="0" r="0" b="0"/>
                  <wp:docPr id="171" name="obrázek 171" descr="Degradace betonu levé 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Degradace betonu levé 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9F52A9" w14:textId="77777777" w:rsidR="00000000" w:rsidRDefault="00000000">
            <w:pPr>
              <w:divId w:val="12139256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Degradace betonu levé římsy</w:t>
            </w:r>
          </w:p>
        </w:tc>
      </w:tr>
      <w:tr w:rsidR="00000000" w14:paraId="00787BD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96E6B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6094C3" wp14:editId="76D877D2">
                  <wp:extent cx="3017520" cy="2286000"/>
                  <wp:effectExtent l="0" t="0" r="0" b="0"/>
                  <wp:docPr id="172" name="obrázek 172" descr="Le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Le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1DF5D0" w14:textId="77777777" w:rsidR="00000000" w:rsidRDefault="00000000">
            <w:pPr>
              <w:divId w:val="20927034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krajnice</w:t>
            </w:r>
          </w:p>
        </w:tc>
        <w:tc>
          <w:tcPr>
            <w:tcW w:w="0" w:type="auto"/>
            <w:vAlign w:val="center"/>
            <w:hideMark/>
          </w:tcPr>
          <w:p w14:paraId="4A6C05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3C6E01" wp14:editId="4388EC27">
                  <wp:extent cx="3017520" cy="2286000"/>
                  <wp:effectExtent l="0" t="0" r="0" b="0"/>
                  <wp:docPr id="173" name="obrázek 173" descr="Pravá říms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Pravá říms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21B062" w14:textId="77777777" w:rsidR="00000000" w:rsidRDefault="00000000">
            <w:pPr>
              <w:divId w:val="19157751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římsa</w:t>
            </w:r>
          </w:p>
        </w:tc>
      </w:tr>
      <w:tr w:rsidR="00000000" w14:paraId="2DE0C9E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933B1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C36B8F" wp14:editId="5A2E769B">
                  <wp:extent cx="3017520" cy="2286000"/>
                  <wp:effectExtent l="0" t="0" r="0" b="0"/>
                  <wp:docPr id="174" name="obrázek 174" descr="Pra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Pra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309019" w14:textId="77777777" w:rsidR="00000000" w:rsidRDefault="00000000">
            <w:pPr>
              <w:divId w:val="20134829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krajnice</w:t>
            </w:r>
          </w:p>
        </w:tc>
        <w:tc>
          <w:tcPr>
            <w:tcW w:w="0" w:type="auto"/>
            <w:vAlign w:val="center"/>
            <w:hideMark/>
          </w:tcPr>
          <w:p w14:paraId="4514F4C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9F0223" wp14:editId="3F8486A6">
                  <wp:extent cx="3017520" cy="2286000"/>
                  <wp:effectExtent l="0" t="0" r="0" b="0"/>
                  <wp:docPr id="175" name="obrázek 175" descr="Koroze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Koroze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0012DF" w14:textId="77777777" w:rsidR="00000000" w:rsidRDefault="00000000">
            <w:pPr>
              <w:divId w:val="19781023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Koroze zábradlí</w:t>
            </w:r>
          </w:p>
        </w:tc>
      </w:tr>
    </w:tbl>
    <w:p w14:paraId="23AE9B6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1F4DA52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C8C9B4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80644C" wp14:editId="31204F07">
                  <wp:extent cx="3017520" cy="2286000"/>
                  <wp:effectExtent l="0" t="0" r="0" b="0"/>
                  <wp:docPr id="176" name="obrázek 176" descr="Chybějící zálivka podél řím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Chybějící zálivka podél řím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2CE87A" w14:textId="77777777" w:rsidR="00000000" w:rsidRDefault="00000000">
            <w:pPr>
              <w:divId w:val="17299616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Chybějící zálivka podél říms</w:t>
            </w:r>
          </w:p>
        </w:tc>
        <w:tc>
          <w:tcPr>
            <w:tcW w:w="0" w:type="auto"/>
            <w:vAlign w:val="center"/>
            <w:hideMark/>
          </w:tcPr>
          <w:p w14:paraId="0ADF5E7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FCC6C1" wp14:editId="7AB5F260">
                  <wp:extent cx="3017520" cy="2286000"/>
                  <wp:effectExtent l="0" t="0" r="0" b="0"/>
                  <wp:docPr id="177" name="obrázek 177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380CBE" w14:textId="77777777" w:rsidR="00000000" w:rsidRDefault="00000000">
            <w:pPr>
              <w:divId w:val="21457368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72B4938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C476C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C0D3B9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6C00E5C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48DA9A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9B266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97B9E7D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A56B4">
          <w:headerReference w:type="default" r:id="rId199"/>
          <w:footerReference w:type="default" r:id="rId20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67C1F38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01.10.2019            3057-1</w:t>
      </w:r>
    </w:p>
    <w:p w14:paraId="32C659E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01.10.2019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Vojtěch Mareš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17.0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7E747D8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5FFEF1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Holice      Přes Ředický potok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0.269   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0.269</w:t>
      </w:r>
    </w:p>
    <w:p w14:paraId="56834F5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0687B99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– Obě OP – popraskané spárování kamenného zdiva</w:t>
      </w:r>
      <w:r>
        <w:rPr>
          <w:rFonts w:eastAsia="Times New Roman"/>
          <w:sz w:val="20"/>
          <w:szCs w:val="20"/>
        </w:rPr>
        <w:br/>
        <w:t>– Po dešti viditelně promočené oba rohy obou OP – patrná degradace rohového zdiva s trhlinami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viz vápenné výluhy na bočních trámech NK (chybí asfaltové zálivky podél říms)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Pravý bok – trhliny a vápenné výluhy (uprostřed lokálně odpadlý beton a obnažený zkorodovaný třmínek)</w:t>
      </w:r>
      <w:r>
        <w:rPr>
          <w:rFonts w:eastAsia="Times New Roman"/>
          <w:sz w:val="20"/>
          <w:szCs w:val="20"/>
        </w:rPr>
        <w:br/>
        <w:t>– Pravý krajní nosník – na vnitřním boku též trhliny a vápenné výluhy</w:t>
      </w:r>
      <w:r>
        <w:rPr>
          <w:rFonts w:eastAsia="Times New Roman"/>
          <w:sz w:val="20"/>
          <w:szCs w:val="20"/>
        </w:rPr>
        <w:br/>
        <w:t>– Levý bok – odpadlý beton a vápenné výluhy + prosvítající korodující výztuž</w:t>
      </w:r>
      <w:r>
        <w:rPr>
          <w:rFonts w:eastAsia="Times New Roman"/>
          <w:sz w:val="20"/>
          <w:szCs w:val="20"/>
        </w:rPr>
        <w:br/>
        <w:t>– Levý krajní nosník – na vnitřním boku též trhliny a vápenné výluhy</w:t>
      </w:r>
      <w:r>
        <w:rPr>
          <w:rFonts w:eastAsia="Times New Roman"/>
          <w:sz w:val="20"/>
          <w:szCs w:val="20"/>
        </w:rPr>
        <w:br/>
        <w:t>– Příčné ztužení nad Oběma OP vykazuje trhliny mezi jednotlivými rámy (pouze mezi 3. a 4. trámem zleva bez trhlin)</w:t>
      </w:r>
      <w:r>
        <w:rPr>
          <w:rFonts w:eastAsia="Times New Roman"/>
          <w:sz w:val="20"/>
          <w:szCs w:val="20"/>
        </w:rPr>
        <w:br/>
        <w:t>| — Následující se nás pravděpodobně netýká — |</w:t>
      </w:r>
      <w:r>
        <w:rPr>
          <w:rFonts w:eastAsia="Times New Roman"/>
          <w:sz w:val="20"/>
          <w:szCs w:val="20"/>
        </w:rPr>
        <w:br/>
        <w:t>– Vlevo rozšíření trámem konstrukce lávky → netěsná spára mezi NK mostu a NK lávky (na podhledu visící zbytky dřevěného bednění) → degradace/destrukce betonu</w:t>
      </w:r>
      <w:r>
        <w:rPr>
          <w:rFonts w:eastAsia="Times New Roman"/>
          <w:sz w:val="20"/>
          <w:szCs w:val="20"/>
        </w:rPr>
        <w:br/>
        <w:t>– NK lávky – po celé délce odpadlý beton, obnažena zkorodovaná hlavní nosná výztuž a přerezlé třmínky (výrazná ztráta materiálu hlavní nosné výztuže vlivem koroze!!! – místy 30 až 40 %)</w:t>
      </w:r>
      <w:r>
        <w:rPr>
          <w:rFonts w:eastAsia="Times New Roman"/>
          <w:sz w:val="20"/>
          <w:szCs w:val="20"/>
        </w:rPr>
        <w:br/>
        <w:t>– Už podle MMP v roce 1991 byla nosná konstrukce lávky zařazena do stavebně-technického stavu VI – Velmi špatný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Za OP2 u krajnice mírné poklesy + mozaikové trhliny</w:t>
      </w:r>
      <w:r>
        <w:rPr>
          <w:rFonts w:eastAsia="Times New Roman"/>
          <w:sz w:val="20"/>
          <w:szCs w:val="20"/>
        </w:rPr>
        <w:br/>
        <w:t>– Drobné trhlinky nad OP1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Chodníky</w:t>
      </w:r>
      <w:r>
        <w:rPr>
          <w:rFonts w:eastAsia="Times New Roman"/>
          <w:sz w:val="20"/>
          <w:szCs w:val="20"/>
        </w:rPr>
        <w:br/>
        <w:t>– Netěsná spára mezi konstrukcí lávky a levé římsy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Degradace povrchu obou říms</w:t>
      </w:r>
      <w:r>
        <w:rPr>
          <w:rFonts w:eastAsia="Times New Roman"/>
          <w:sz w:val="20"/>
          <w:szCs w:val="20"/>
        </w:rPr>
        <w:br/>
        <w:t>– Na boku pravé římsy jsou trhliny a vápenné výluhy</w:t>
      </w:r>
      <w:r>
        <w:rPr>
          <w:rFonts w:eastAsia="Times New Roman"/>
          <w:sz w:val="20"/>
          <w:szCs w:val="20"/>
        </w:rPr>
        <w:br/>
        <w:t>– Na podhledu levé římsy degradace betonu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– Obě římsy vykazují místy příčné trhliny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– Typem zábradelní výplně neodpovídá platné ČSN 73 6201</w:t>
      </w:r>
      <w:r>
        <w:rPr>
          <w:rFonts w:eastAsia="Times New Roman"/>
          <w:sz w:val="20"/>
          <w:szCs w:val="20"/>
        </w:rPr>
        <w:br/>
        <w:t>| — Následující se nás pravděpodobně netýká — |</w:t>
      </w:r>
      <w:r>
        <w:rPr>
          <w:rFonts w:eastAsia="Times New Roman"/>
          <w:sz w:val="20"/>
          <w:szCs w:val="20"/>
        </w:rPr>
        <w:br/>
        <w:t>– Na konci zábradlí chodníku vlevo je betonový sloupek → vykazuje trhliny a vápenné výluhy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– Chybí DZ B13 (8 t) a E13 (Jediné vozidlo: 20 t) omezující zatížitelnost.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– Na konci slepé a na začátku mostu chybí evidenční označení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– Pod mostem dvě korodující ocelové chráničky mezi opěrami</w:t>
      </w:r>
    </w:p>
    <w:p w14:paraId="1FE7886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1069D51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47212AE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5E788FD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– Osadit 2x evidenční označení mostu</w:t>
      </w:r>
      <w:r>
        <w:rPr>
          <w:rFonts w:eastAsia="Times New Roman"/>
          <w:sz w:val="20"/>
          <w:szCs w:val="20"/>
        </w:rPr>
        <w:br/>
        <w:t>– Osadit DZ omezující zatížitelnost:</w:t>
      </w:r>
      <w:r>
        <w:rPr>
          <w:rFonts w:eastAsia="Times New Roman"/>
          <w:sz w:val="20"/>
          <w:szCs w:val="20"/>
        </w:rPr>
        <w:br/>
        <w:t>• B13 (8 t)</w:t>
      </w:r>
      <w:r>
        <w:rPr>
          <w:rFonts w:eastAsia="Times New Roman"/>
          <w:sz w:val="20"/>
          <w:szCs w:val="20"/>
        </w:rPr>
        <w:br/>
        <w:t>• E13 (Jediné vozidlo: 20 t)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Sanovat povrch říms</w:t>
      </w:r>
      <w:r>
        <w:rPr>
          <w:rFonts w:eastAsia="Times New Roman"/>
          <w:sz w:val="20"/>
          <w:szCs w:val="20"/>
        </w:rPr>
        <w:br/>
        <w:t>– Opravit přespárování zdiva obou OP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</w:p>
    <w:p w14:paraId="523287A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78B61D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vedoucímu provozu a vedoucímu příslušného cestmistrovství.</w:t>
      </w:r>
    </w:p>
    <w:p w14:paraId="39347FB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2E13916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Zatížitelnost byla stanovena dle poslední HMP z r. 2017 (Ing. Jedlinský) a redukována koeficientem stavebního stavu.</w:t>
      </w:r>
      <w:r>
        <w:rPr>
          <w:rFonts w:eastAsia="Times New Roman"/>
          <w:sz w:val="20"/>
          <w:szCs w:val="20"/>
        </w:rPr>
        <w:br/>
        <w:t>– SS SS: IV – Uspokojivý</w:t>
      </w:r>
      <w:r>
        <w:rPr>
          <w:rFonts w:eastAsia="Times New Roman"/>
          <w:sz w:val="20"/>
          <w:szCs w:val="20"/>
        </w:rPr>
        <w:br/>
        <w:t>– SS NK: V – Špatný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– α = 0,6</w:t>
      </w:r>
      <w:r>
        <w:rPr>
          <w:rFonts w:eastAsia="Times New Roman"/>
          <w:sz w:val="20"/>
          <w:szCs w:val="20"/>
        </w:rPr>
        <w:br/>
        <w:t>– normální Vn [t]: 8</w:t>
      </w:r>
      <w:r>
        <w:rPr>
          <w:rFonts w:eastAsia="Times New Roman"/>
          <w:sz w:val="20"/>
          <w:szCs w:val="20"/>
        </w:rPr>
        <w:br/>
        <w:t>– výhradní Vr [t]: 20</w:t>
      </w:r>
      <w:r>
        <w:rPr>
          <w:rFonts w:eastAsia="Times New Roman"/>
          <w:sz w:val="20"/>
          <w:szCs w:val="20"/>
        </w:rPr>
        <w:br/>
        <w:t>– výjimečná Ve [t]: 98</w:t>
      </w:r>
      <w:r>
        <w:rPr>
          <w:rFonts w:eastAsia="Times New Roman"/>
          <w:sz w:val="20"/>
          <w:szCs w:val="20"/>
        </w:rPr>
        <w:br/>
        <w:t>– nápravový tlak [t]: 0,0</w:t>
      </w:r>
      <w:r>
        <w:rPr>
          <w:rFonts w:eastAsia="Times New Roman"/>
          <w:sz w:val="20"/>
          <w:szCs w:val="20"/>
        </w:rPr>
        <w:br/>
        <w:t xml:space="preserve">(HMP – 19. 6. 2019 – Ing. Petr Jedlinský) </w:t>
      </w:r>
      <w:r>
        <w:rPr>
          <w:rFonts w:eastAsia="Times New Roman"/>
          <w:sz w:val="20"/>
          <w:szCs w:val="20"/>
        </w:rPr>
        <w:br w:type="page"/>
      </w:r>
    </w:p>
    <w:p w14:paraId="3FBCF52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3162B41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F16AF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9E1337" wp14:editId="616BAC18">
                  <wp:extent cx="3017520" cy="2286000"/>
                  <wp:effectExtent l="0" t="0" r="0" b="0"/>
                  <wp:docPr id="178" name="obrázek 178" descr="DSCN88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DSCN88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5271D4" w14:textId="77777777" w:rsidR="00000000" w:rsidRDefault="00000000">
            <w:pPr>
              <w:divId w:val="8391259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DSCN8894</w:t>
            </w:r>
          </w:p>
        </w:tc>
        <w:tc>
          <w:tcPr>
            <w:tcW w:w="0" w:type="auto"/>
            <w:vAlign w:val="center"/>
            <w:hideMark/>
          </w:tcPr>
          <w:p w14:paraId="59E5B33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389D69" wp14:editId="0C98EA92">
                  <wp:extent cx="3017520" cy="2286000"/>
                  <wp:effectExtent l="0" t="0" r="0" b="0"/>
                  <wp:docPr id="179" name="obrázek 179" descr="DSCN88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 descr="DSCN88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18758E" w14:textId="77777777" w:rsidR="00000000" w:rsidRDefault="00000000">
            <w:pPr>
              <w:divId w:val="7120758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DSCN8895</w:t>
            </w:r>
          </w:p>
        </w:tc>
      </w:tr>
      <w:tr w:rsidR="00000000" w14:paraId="56500DD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2A462C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FAB09E" wp14:editId="7BD745AD">
                  <wp:extent cx="3017520" cy="2286000"/>
                  <wp:effectExtent l="0" t="0" r="0" b="0"/>
                  <wp:docPr id="180" name="obrázek 180" descr="DSCN88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 descr="DSCN88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6D2BA6" w14:textId="77777777" w:rsidR="00000000" w:rsidRDefault="00000000">
            <w:pPr>
              <w:divId w:val="13155282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DSCN8896</w:t>
            </w:r>
          </w:p>
        </w:tc>
        <w:tc>
          <w:tcPr>
            <w:tcW w:w="0" w:type="auto"/>
            <w:vAlign w:val="center"/>
            <w:hideMark/>
          </w:tcPr>
          <w:p w14:paraId="62307F9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71E725" wp14:editId="200BB2CE">
                  <wp:extent cx="3017520" cy="2286000"/>
                  <wp:effectExtent l="0" t="0" r="0" b="0"/>
                  <wp:docPr id="181" name="obrázek 181" descr="DSCN88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DSCN88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9B4FC4" w14:textId="77777777" w:rsidR="00000000" w:rsidRDefault="00000000">
            <w:pPr>
              <w:divId w:val="20071272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DSCN8897</w:t>
            </w:r>
          </w:p>
        </w:tc>
      </w:tr>
      <w:tr w:rsidR="00000000" w14:paraId="4A951CB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82F997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18A2B4" wp14:editId="5FBE3BDF">
                  <wp:extent cx="3017520" cy="2286000"/>
                  <wp:effectExtent l="0" t="0" r="0" b="0"/>
                  <wp:docPr id="182" name="obrázek 182" descr="DSCN8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DSCN88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204CF1" w14:textId="77777777" w:rsidR="00000000" w:rsidRDefault="00000000">
            <w:pPr>
              <w:divId w:val="15255093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DSCN8898</w:t>
            </w:r>
          </w:p>
        </w:tc>
        <w:tc>
          <w:tcPr>
            <w:tcW w:w="0" w:type="auto"/>
            <w:vAlign w:val="center"/>
            <w:hideMark/>
          </w:tcPr>
          <w:p w14:paraId="33348F0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EFC9AA" wp14:editId="2CFC2257">
                  <wp:extent cx="1737360" cy="2286000"/>
                  <wp:effectExtent l="0" t="0" r="0" b="0"/>
                  <wp:docPr id="183" name="obrázek 183" descr="DSCN88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DSCN88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607C81" w14:textId="77777777" w:rsidR="00000000" w:rsidRDefault="00000000">
            <w:pPr>
              <w:divId w:val="20119087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DSCN8899</w:t>
            </w:r>
          </w:p>
        </w:tc>
      </w:tr>
    </w:tbl>
    <w:p w14:paraId="557C10C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46120C5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39D2AF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3FCBF1" wp14:editId="0A81B4A7">
                  <wp:extent cx="3017520" cy="2286000"/>
                  <wp:effectExtent l="0" t="0" r="0" b="0"/>
                  <wp:docPr id="184" name="obrázek 184" descr="DSCN89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DSCN89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85284F" w14:textId="77777777" w:rsidR="00000000" w:rsidRDefault="00000000">
            <w:pPr>
              <w:divId w:val="17313433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DSCN8900</w:t>
            </w:r>
          </w:p>
        </w:tc>
        <w:tc>
          <w:tcPr>
            <w:tcW w:w="0" w:type="auto"/>
            <w:vAlign w:val="center"/>
            <w:hideMark/>
          </w:tcPr>
          <w:p w14:paraId="0268207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475E39" wp14:editId="7F877433">
                  <wp:extent cx="3017520" cy="2286000"/>
                  <wp:effectExtent l="0" t="0" r="0" b="0"/>
                  <wp:docPr id="185" name="obrázek 185" descr="DSCN89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DSCN89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B32151" w14:textId="77777777" w:rsidR="00000000" w:rsidRDefault="00000000">
            <w:pPr>
              <w:divId w:val="1873765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DSCN8901</w:t>
            </w:r>
          </w:p>
        </w:tc>
      </w:tr>
      <w:tr w:rsidR="00000000" w14:paraId="6FCABE7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D6FAC4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50EF82" wp14:editId="7C485F93">
                  <wp:extent cx="3017520" cy="2286000"/>
                  <wp:effectExtent l="0" t="0" r="0" b="0"/>
                  <wp:docPr id="186" name="obrázek 186" descr="DSCN8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DSCN89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314816" w14:textId="77777777" w:rsidR="00000000" w:rsidRDefault="00000000">
            <w:pPr>
              <w:divId w:val="5993418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DSCN8902</w:t>
            </w:r>
          </w:p>
        </w:tc>
        <w:tc>
          <w:tcPr>
            <w:tcW w:w="0" w:type="auto"/>
            <w:vAlign w:val="center"/>
            <w:hideMark/>
          </w:tcPr>
          <w:p w14:paraId="7DA7261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9B6CA2" wp14:editId="29675584">
                  <wp:extent cx="3017520" cy="2286000"/>
                  <wp:effectExtent l="0" t="0" r="0" b="0"/>
                  <wp:docPr id="187" name="obrázek 187" descr="DSCN89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DSCN89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6E3A99" w14:textId="77777777" w:rsidR="00000000" w:rsidRDefault="00000000">
            <w:pPr>
              <w:divId w:val="1514140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DSCN8903</w:t>
            </w:r>
          </w:p>
        </w:tc>
      </w:tr>
      <w:tr w:rsidR="00000000" w14:paraId="3E05181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FF9047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A46379" wp14:editId="0D44F493">
                  <wp:extent cx="3017520" cy="2286000"/>
                  <wp:effectExtent l="0" t="0" r="0" b="0"/>
                  <wp:docPr id="188" name="obrázek 188" descr="DSCN8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 descr="DSCN89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2D162F" w14:textId="77777777" w:rsidR="00000000" w:rsidRDefault="00000000">
            <w:pPr>
              <w:divId w:val="10786021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DSCN8904</w:t>
            </w:r>
          </w:p>
        </w:tc>
        <w:tc>
          <w:tcPr>
            <w:tcW w:w="0" w:type="auto"/>
            <w:vAlign w:val="center"/>
            <w:hideMark/>
          </w:tcPr>
          <w:p w14:paraId="1FB8D1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4D7F80" wp14:editId="2B80F508">
                  <wp:extent cx="3017520" cy="2286000"/>
                  <wp:effectExtent l="0" t="0" r="0" b="0"/>
                  <wp:docPr id="189" name="obrázek 189" descr="DSCN8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 descr="DSCN89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483AD1" w14:textId="77777777" w:rsidR="00000000" w:rsidRDefault="00000000">
            <w:pPr>
              <w:divId w:val="14442239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DSCN8905</w:t>
            </w:r>
          </w:p>
        </w:tc>
      </w:tr>
    </w:tbl>
    <w:p w14:paraId="64797AE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6D93C2B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6DB0C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D66DCE" wp14:editId="1577AEFE">
                  <wp:extent cx="3017520" cy="2286000"/>
                  <wp:effectExtent l="0" t="0" r="0" b="0"/>
                  <wp:docPr id="190" name="obrázek 190" descr="DSCN8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DSCN89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22FA70" w14:textId="77777777" w:rsidR="00000000" w:rsidRDefault="00000000">
            <w:pPr>
              <w:divId w:val="10963673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DSCN8906</w:t>
            </w:r>
          </w:p>
        </w:tc>
        <w:tc>
          <w:tcPr>
            <w:tcW w:w="0" w:type="auto"/>
            <w:vAlign w:val="center"/>
            <w:hideMark/>
          </w:tcPr>
          <w:p w14:paraId="52EE6D1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639D8D" wp14:editId="5C2F164F">
                  <wp:extent cx="3017520" cy="2286000"/>
                  <wp:effectExtent l="0" t="0" r="0" b="0"/>
                  <wp:docPr id="191" name="obrázek 191" descr="DSCN89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 descr="DSCN89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DC9D85" w14:textId="77777777" w:rsidR="00000000" w:rsidRDefault="00000000">
            <w:pPr>
              <w:divId w:val="1213885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DSCN8907</w:t>
            </w:r>
          </w:p>
        </w:tc>
      </w:tr>
      <w:tr w:rsidR="00000000" w14:paraId="1C31D64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8A0F6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01D1F4" wp14:editId="3D46B233">
                  <wp:extent cx="3017520" cy="2286000"/>
                  <wp:effectExtent l="0" t="0" r="0" b="0"/>
                  <wp:docPr id="192" name="obrázek 192" descr="DSCN89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 descr="DSCN89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107875" w14:textId="77777777" w:rsidR="00000000" w:rsidRDefault="00000000">
            <w:pPr>
              <w:divId w:val="20580403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DSCN8908</w:t>
            </w:r>
          </w:p>
        </w:tc>
        <w:tc>
          <w:tcPr>
            <w:tcW w:w="0" w:type="auto"/>
            <w:vAlign w:val="center"/>
            <w:hideMark/>
          </w:tcPr>
          <w:p w14:paraId="3CE9FA1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F921D3" wp14:editId="0C5F40D4">
                  <wp:extent cx="3017520" cy="2286000"/>
                  <wp:effectExtent l="0" t="0" r="0" b="0"/>
                  <wp:docPr id="193" name="obrázek 193" descr="DSCN89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 descr="DSCN89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2D3407" w14:textId="77777777" w:rsidR="00000000" w:rsidRDefault="00000000">
            <w:pPr>
              <w:divId w:val="2212123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DSCN8909</w:t>
            </w:r>
          </w:p>
        </w:tc>
      </w:tr>
      <w:tr w:rsidR="00000000" w14:paraId="7D75869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EF6EED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605EDD" wp14:editId="3947A3AF">
                  <wp:extent cx="3017520" cy="2286000"/>
                  <wp:effectExtent l="0" t="0" r="0" b="0"/>
                  <wp:docPr id="194" name="obrázek 194" descr="DSCN89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 descr="DSCN89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36522E" w14:textId="77777777" w:rsidR="00000000" w:rsidRDefault="00000000">
            <w:pPr>
              <w:divId w:val="14286993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DSCN8910</w:t>
            </w:r>
          </w:p>
        </w:tc>
        <w:tc>
          <w:tcPr>
            <w:tcW w:w="0" w:type="auto"/>
            <w:vAlign w:val="center"/>
            <w:hideMark/>
          </w:tcPr>
          <w:p w14:paraId="18FB638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EC34A0" wp14:editId="013DC1FC">
                  <wp:extent cx="3017520" cy="2286000"/>
                  <wp:effectExtent l="0" t="0" r="0" b="0"/>
                  <wp:docPr id="195" name="obrázek 195" descr="DSCN89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 descr="DSCN89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265AC7" w14:textId="77777777" w:rsidR="00000000" w:rsidRDefault="00000000">
            <w:pPr>
              <w:divId w:val="1405374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DSCN8911</w:t>
            </w:r>
          </w:p>
        </w:tc>
      </w:tr>
    </w:tbl>
    <w:p w14:paraId="20B94A4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13C81B0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62CC7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0CF33C" wp14:editId="66F2874F">
                  <wp:extent cx="3017520" cy="2286000"/>
                  <wp:effectExtent l="0" t="0" r="0" b="0"/>
                  <wp:docPr id="196" name="obrázek 196" descr="DSCN8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DSCN89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4B1986" w14:textId="77777777" w:rsidR="00000000" w:rsidRDefault="00000000">
            <w:pPr>
              <w:divId w:val="13599387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DSCN8912</w:t>
            </w:r>
          </w:p>
        </w:tc>
        <w:tc>
          <w:tcPr>
            <w:tcW w:w="0" w:type="auto"/>
            <w:vAlign w:val="center"/>
            <w:hideMark/>
          </w:tcPr>
          <w:p w14:paraId="381EDBF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D5FB56" wp14:editId="6DD030F1">
                  <wp:extent cx="3017520" cy="2286000"/>
                  <wp:effectExtent l="0" t="0" r="0" b="0"/>
                  <wp:docPr id="197" name="obrázek 197" descr="DSCN89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 descr="DSCN89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E91B46" w14:textId="77777777" w:rsidR="00000000" w:rsidRDefault="00000000">
            <w:pPr>
              <w:divId w:val="1945850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DSCN8913</w:t>
            </w:r>
          </w:p>
        </w:tc>
      </w:tr>
      <w:tr w:rsidR="00000000" w14:paraId="340624C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C1CA2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B4BFB8" wp14:editId="4FA4514F">
                  <wp:extent cx="3017520" cy="2286000"/>
                  <wp:effectExtent l="0" t="0" r="0" b="0"/>
                  <wp:docPr id="198" name="obrázek 198" descr="DSCN89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 descr="DSCN89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747E73" w14:textId="77777777" w:rsidR="00000000" w:rsidRDefault="00000000">
            <w:pPr>
              <w:divId w:val="896675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DSCN8914</w:t>
            </w:r>
          </w:p>
        </w:tc>
        <w:tc>
          <w:tcPr>
            <w:tcW w:w="0" w:type="auto"/>
            <w:vAlign w:val="center"/>
            <w:hideMark/>
          </w:tcPr>
          <w:p w14:paraId="6F23E49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C62C8B" wp14:editId="0BDA4561">
                  <wp:extent cx="3017520" cy="2286000"/>
                  <wp:effectExtent l="0" t="0" r="0" b="0"/>
                  <wp:docPr id="199" name="obrázek 199" descr="DSCN89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 descr="DSCN89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05FEA0" w14:textId="77777777" w:rsidR="00000000" w:rsidRDefault="00000000">
            <w:pPr>
              <w:divId w:val="11722557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DSCN8915</w:t>
            </w:r>
          </w:p>
        </w:tc>
      </w:tr>
      <w:tr w:rsidR="00000000" w14:paraId="187B054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ABCD7C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CDD96D" wp14:editId="498EF1AD">
                  <wp:extent cx="3017520" cy="2286000"/>
                  <wp:effectExtent l="0" t="0" r="0" b="0"/>
                  <wp:docPr id="200" name="obrázek 200" descr="DSCN89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 descr="DSCN89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AEDB10" w14:textId="77777777" w:rsidR="00000000" w:rsidRDefault="00000000">
            <w:pPr>
              <w:divId w:val="17400086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DSCN8916</w:t>
            </w:r>
          </w:p>
        </w:tc>
        <w:tc>
          <w:tcPr>
            <w:tcW w:w="0" w:type="auto"/>
            <w:vAlign w:val="center"/>
            <w:hideMark/>
          </w:tcPr>
          <w:p w14:paraId="7416D29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602D83" wp14:editId="62BB6141">
                  <wp:extent cx="3017520" cy="2286000"/>
                  <wp:effectExtent l="0" t="0" r="0" b="0"/>
                  <wp:docPr id="201" name="obrázek 201" descr="DSCN89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DSCN89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9B077D" w14:textId="77777777" w:rsidR="00000000" w:rsidRDefault="00000000">
            <w:pPr>
              <w:divId w:val="16177604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DSCN8917</w:t>
            </w:r>
          </w:p>
        </w:tc>
      </w:tr>
    </w:tbl>
    <w:p w14:paraId="4286377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4621D6D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20B367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33654B" wp14:editId="31D8BC45">
                  <wp:extent cx="1737360" cy="2286000"/>
                  <wp:effectExtent l="0" t="0" r="0" b="0"/>
                  <wp:docPr id="202" name="obrázek 202" descr="DSCN89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 descr="DSCN89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3613DA" w14:textId="77777777" w:rsidR="00000000" w:rsidRDefault="00000000">
            <w:pPr>
              <w:divId w:val="9732164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DSCN8918</w:t>
            </w:r>
          </w:p>
        </w:tc>
        <w:tc>
          <w:tcPr>
            <w:tcW w:w="0" w:type="auto"/>
            <w:vAlign w:val="center"/>
            <w:hideMark/>
          </w:tcPr>
          <w:p w14:paraId="7CA4861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37B2ED" wp14:editId="49ADF690">
                  <wp:extent cx="1737360" cy="2286000"/>
                  <wp:effectExtent l="0" t="0" r="0" b="0"/>
                  <wp:docPr id="203" name="obrázek 203" descr="DSCN89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DSCN89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B9BA03" w14:textId="77777777" w:rsidR="00000000" w:rsidRDefault="00000000">
            <w:pPr>
              <w:divId w:val="7953703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DSCN8919</w:t>
            </w:r>
          </w:p>
        </w:tc>
      </w:tr>
      <w:tr w:rsidR="00000000" w14:paraId="130DE57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B3BB01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13AD10" wp14:editId="49B541E6">
                  <wp:extent cx="3017520" cy="2286000"/>
                  <wp:effectExtent l="0" t="0" r="0" b="0"/>
                  <wp:docPr id="204" name="obrázek 204" descr="DSCN89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 descr="DSCN89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DF9F8C" w14:textId="77777777" w:rsidR="00000000" w:rsidRDefault="00000000">
            <w:pPr>
              <w:divId w:val="15973292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DSCN8920</w:t>
            </w:r>
          </w:p>
        </w:tc>
        <w:tc>
          <w:tcPr>
            <w:tcW w:w="0" w:type="auto"/>
            <w:vAlign w:val="center"/>
            <w:hideMark/>
          </w:tcPr>
          <w:p w14:paraId="2CF8B05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D6E01E" wp14:editId="4CE6B4DC">
                  <wp:extent cx="3017520" cy="2286000"/>
                  <wp:effectExtent l="0" t="0" r="0" b="0"/>
                  <wp:docPr id="205" name="obrázek 205" descr="DSCN89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 descr="DSCN89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923526" w14:textId="77777777" w:rsidR="00000000" w:rsidRDefault="00000000">
            <w:pPr>
              <w:divId w:val="14941836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DSCN8921</w:t>
            </w:r>
          </w:p>
        </w:tc>
      </w:tr>
      <w:tr w:rsidR="00000000" w14:paraId="3CCCF7A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281CC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25F620" wp14:editId="7C3308D4">
                  <wp:extent cx="3017520" cy="2286000"/>
                  <wp:effectExtent l="0" t="0" r="0" b="0"/>
                  <wp:docPr id="206" name="obrázek 206" descr="DSCN89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DSCN89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E5F53B" w14:textId="77777777" w:rsidR="00000000" w:rsidRDefault="00000000">
            <w:pPr>
              <w:divId w:val="11670936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DSCN8922</w:t>
            </w:r>
          </w:p>
        </w:tc>
        <w:tc>
          <w:tcPr>
            <w:tcW w:w="0" w:type="auto"/>
            <w:vAlign w:val="center"/>
            <w:hideMark/>
          </w:tcPr>
          <w:p w14:paraId="28FDD5F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7A8907" wp14:editId="6FC1E31F">
                  <wp:extent cx="3017520" cy="2286000"/>
                  <wp:effectExtent l="0" t="0" r="0" b="0"/>
                  <wp:docPr id="207" name="obrázek 207" descr="DSCN89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 descr="DSCN89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053B9E" w14:textId="77777777" w:rsidR="00000000" w:rsidRDefault="00000000">
            <w:pPr>
              <w:divId w:val="14160508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DSCN8923</w:t>
            </w:r>
          </w:p>
        </w:tc>
      </w:tr>
    </w:tbl>
    <w:p w14:paraId="1E45F16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3E6A510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C49C7B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34537E" wp14:editId="2A5DE90A">
                  <wp:extent cx="3017520" cy="2286000"/>
                  <wp:effectExtent l="0" t="0" r="0" b="0"/>
                  <wp:docPr id="208" name="obrázek 208" descr="DSCN89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 descr="DSCN89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7EA6A5" w14:textId="77777777" w:rsidR="00000000" w:rsidRDefault="00000000">
            <w:pPr>
              <w:divId w:val="9712477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DSCN8924</w:t>
            </w:r>
          </w:p>
        </w:tc>
        <w:tc>
          <w:tcPr>
            <w:tcW w:w="0" w:type="auto"/>
            <w:vAlign w:val="center"/>
            <w:hideMark/>
          </w:tcPr>
          <w:p w14:paraId="56CBDD9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521438" wp14:editId="5D94A3D4">
                  <wp:extent cx="3017520" cy="2286000"/>
                  <wp:effectExtent l="0" t="0" r="0" b="0"/>
                  <wp:docPr id="209" name="obrázek 209" descr="DSCN8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 descr="DSCN89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008E91" w14:textId="77777777" w:rsidR="00000000" w:rsidRDefault="00000000">
            <w:pPr>
              <w:divId w:val="15496063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DSCN8925</w:t>
            </w:r>
          </w:p>
        </w:tc>
      </w:tr>
      <w:tr w:rsidR="00000000" w14:paraId="63EE56D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FB3592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1E17C8" wp14:editId="73534BEC">
                  <wp:extent cx="3017520" cy="2286000"/>
                  <wp:effectExtent l="0" t="0" r="0" b="0"/>
                  <wp:docPr id="210" name="obrázek 210" descr="DSCN89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 descr="DSCN89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6FFE50" w14:textId="77777777" w:rsidR="00000000" w:rsidRDefault="00000000">
            <w:pPr>
              <w:divId w:val="7532115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DSCN8926</w:t>
            </w:r>
          </w:p>
        </w:tc>
        <w:tc>
          <w:tcPr>
            <w:tcW w:w="0" w:type="auto"/>
            <w:vAlign w:val="center"/>
            <w:hideMark/>
          </w:tcPr>
          <w:p w14:paraId="597C386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94FCE5" wp14:editId="4F2C58B1">
                  <wp:extent cx="3017520" cy="2286000"/>
                  <wp:effectExtent l="0" t="0" r="0" b="0"/>
                  <wp:docPr id="211" name="obrázek 211" descr="DSCN8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 descr="DSCN89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8C8C48" w14:textId="77777777" w:rsidR="00000000" w:rsidRDefault="00000000">
            <w:pPr>
              <w:divId w:val="6919584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DSCN8927</w:t>
            </w:r>
          </w:p>
        </w:tc>
      </w:tr>
      <w:tr w:rsidR="00000000" w14:paraId="022C3C9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87124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B4F2BB" wp14:editId="5367C639">
                  <wp:extent cx="3017520" cy="2286000"/>
                  <wp:effectExtent l="0" t="0" r="0" b="0"/>
                  <wp:docPr id="212" name="obrázek 212" descr="DSCN89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 descr="DSCN89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D6391D" w14:textId="77777777" w:rsidR="00000000" w:rsidRDefault="00000000">
            <w:pPr>
              <w:divId w:val="12182058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DSCN8928</w:t>
            </w:r>
          </w:p>
        </w:tc>
        <w:tc>
          <w:tcPr>
            <w:tcW w:w="0" w:type="auto"/>
            <w:vAlign w:val="center"/>
            <w:hideMark/>
          </w:tcPr>
          <w:p w14:paraId="7E59F44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753E26" wp14:editId="31819617">
                  <wp:extent cx="3017520" cy="2286000"/>
                  <wp:effectExtent l="0" t="0" r="0" b="0"/>
                  <wp:docPr id="213" name="obrázek 213" descr="DSCN89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 descr="DSCN89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FC894D" w14:textId="77777777" w:rsidR="00000000" w:rsidRDefault="00000000">
            <w:pPr>
              <w:divId w:val="14645446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DSCN8929</w:t>
            </w:r>
          </w:p>
        </w:tc>
      </w:tr>
    </w:tbl>
    <w:p w14:paraId="761D631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19465B9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06F5B5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972148" wp14:editId="29A81D87">
                  <wp:extent cx="3017520" cy="2286000"/>
                  <wp:effectExtent l="0" t="0" r="0" b="0"/>
                  <wp:docPr id="214" name="obrázek 214" descr="DSCN8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 descr="DSCN89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0F5433" w14:textId="77777777" w:rsidR="00000000" w:rsidRDefault="00000000">
            <w:pPr>
              <w:divId w:val="7905199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DSCN8930</w:t>
            </w:r>
          </w:p>
        </w:tc>
        <w:tc>
          <w:tcPr>
            <w:tcW w:w="0" w:type="auto"/>
            <w:vAlign w:val="center"/>
            <w:hideMark/>
          </w:tcPr>
          <w:p w14:paraId="061DE23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527E3D" wp14:editId="41886C1B">
                  <wp:extent cx="3017520" cy="2286000"/>
                  <wp:effectExtent l="0" t="0" r="0" b="0"/>
                  <wp:docPr id="215" name="obrázek 215" descr="DSCN89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" descr="DSCN89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7C794D" w14:textId="77777777" w:rsidR="00000000" w:rsidRDefault="00000000">
            <w:pPr>
              <w:divId w:val="7405667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DSCN8931</w:t>
            </w:r>
          </w:p>
        </w:tc>
      </w:tr>
      <w:tr w:rsidR="00000000" w14:paraId="10DC991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B34507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4CD3E6" wp14:editId="0624817E">
                  <wp:extent cx="3017520" cy="2286000"/>
                  <wp:effectExtent l="0" t="0" r="0" b="0"/>
                  <wp:docPr id="216" name="obrázek 216" descr="DSCN89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6" descr="DSCN89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FF2624" w14:textId="77777777" w:rsidR="00000000" w:rsidRDefault="00000000">
            <w:pPr>
              <w:divId w:val="14652768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DSCN8932</w:t>
            </w:r>
          </w:p>
        </w:tc>
        <w:tc>
          <w:tcPr>
            <w:tcW w:w="0" w:type="auto"/>
            <w:vAlign w:val="center"/>
            <w:hideMark/>
          </w:tcPr>
          <w:p w14:paraId="37670F2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4B994B" wp14:editId="49B02912">
                  <wp:extent cx="3017520" cy="2286000"/>
                  <wp:effectExtent l="0" t="0" r="0" b="0"/>
                  <wp:docPr id="217" name="obrázek 217" descr="DSCN89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 descr="DSCN89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BDA12B" w14:textId="77777777" w:rsidR="00000000" w:rsidRDefault="00000000">
            <w:pPr>
              <w:divId w:val="19393626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DSCN8933</w:t>
            </w:r>
          </w:p>
        </w:tc>
      </w:tr>
      <w:tr w:rsidR="00000000" w14:paraId="04FD6F4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EA7A4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BDA94C" wp14:editId="62A0B0EC">
                  <wp:extent cx="3017520" cy="2286000"/>
                  <wp:effectExtent l="0" t="0" r="0" b="0"/>
                  <wp:docPr id="218" name="obrázek 218" descr="DSCN89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 descr="DSCN89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61A4A0" w14:textId="77777777" w:rsidR="00000000" w:rsidRDefault="00000000">
            <w:pPr>
              <w:divId w:val="7660777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DSCN8934</w:t>
            </w:r>
          </w:p>
        </w:tc>
        <w:tc>
          <w:tcPr>
            <w:tcW w:w="0" w:type="auto"/>
            <w:vAlign w:val="center"/>
            <w:hideMark/>
          </w:tcPr>
          <w:p w14:paraId="43F555D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94F3DD" wp14:editId="6B6D7EA7">
                  <wp:extent cx="3017520" cy="2286000"/>
                  <wp:effectExtent l="0" t="0" r="0" b="0"/>
                  <wp:docPr id="219" name="obrázek 219" descr="DSCN89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 descr="DSCN89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EA9FB3" w14:textId="77777777" w:rsidR="00000000" w:rsidRDefault="00000000">
            <w:pPr>
              <w:divId w:val="13795476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DSCN8935</w:t>
            </w:r>
          </w:p>
        </w:tc>
      </w:tr>
    </w:tbl>
    <w:p w14:paraId="09A26A5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412A338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D6F90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A92C62" wp14:editId="3636B293">
                  <wp:extent cx="3017520" cy="2286000"/>
                  <wp:effectExtent l="0" t="0" r="0" b="0"/>
                  <wp:docPr id="220" name="obrázek 220" descr="DSCN89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 descr="DSCN89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1D5950" w14:textId="77777777" w:rsidR="00000000" w:rsidRDefault="00000000">
            <w:pPr>
              <w:divId w:val="15570062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DSCN8936</w:t>
            </w:r>
          </w:p>
        </w:tc>
        <w:tc>
          <w:tcPr>
            <w:tcW w:w="0" w:type="auto"/>
            <w:vAlign w:val="center"/>
            <w:hideMark/>
          </w:tcPr>
          <w:p w14:paraId="30F839F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93B673" wp14:editId="75B830D8">
                  <wp:extent cx="3017520" cy="2286000"/>
                  <wp:effectExtent l="0" t="0" r="0" b="0"/>
                  <wp:docPr id="221" name="obrázek 221" descr="DSCN89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DSCN89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D5765A" w14:textId="77777777" w:rsidR="00000000" w:rsidRDefault="00000000">
            <w:pPr>
              <w:divId w:val="2417243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DSCN8937</w:t>
            </w:r>
          </w:p>
        </w:tc>
      </w:tr>
      <w:tr w:rsidR="00000000" w14:paraId="00F2ADE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B08DF2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622539" wp14:editId="4544A69A">
                  <wp:extent cx="3017520" cy="2286000"/>
                  <wp:effectExtent l="0" t="0" r="0" b="0"/>
                  <wp:docPr id="222" name="obrázek 222" descr="DSCN89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2" descr="DSCN89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6490DC" w14:textId="77777777" w:rsidR="00000000" w:rsidRDefault="00000000">
            <w:pPr>
              <w:divId w:val="4826251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DSCN8938</w:t>
            </w:r>
          </w:p>
        </w:tc>
        <w:tc>
          <w:tcPr>
            <w:tcW w:w="0" w:type="auto"/>
            <w:vAlign w:val="center"/>
            <w:hideMark/>
          </w:tcPr>
          <w:p w14:paraId="231637A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6A4131" wp14:editId="2E7E7B15">
                  <wp:extent cx="3017520" cy="2286000"/>
                  <wp:effectExtent l="0" t="0" r="0" b="0"/>
                  <wp:docPr id="223" name="obrázek 223" descr="DSCN89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 descr="DSCN89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6161D3" w14:textId="77777777" w:rsidR="00000000" w:rsidRDefault="00000000">
            <w:pPr>
              <w:divId w:val="14777174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DSCN8939</w:t>
            </w:r>
          </w:p>
        </w:tc>
      </w:tr>
      <w:tr w:rsidR="00000000" w14:paraId="3085E06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07218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3D2883" wp14:editId="12179A13">
                  <wp:extent cx="3017520" cy="2286000"/>
                  <wp:effectExtent l="0" t="0" r="0" b="0"/>
                  <wp:docPr id="224" name="obrázek 224" descr="DSCN89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 descr="DSCN89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9D4BDA" w14:textId="77777777" w:rsidR="00000000" w:rsidRDefault="00000000">
            <w:pPr>
              <w:divId w:val="3428290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DSCN8940</w:t>
            </w:r>
          </w:p>
        </w:tc>
        <w:tc>
          <w:tcPr>
            <w:tcW w:w="0" w:type="auto"/>
            <w:vAlign w:val="center"/>
            <w:hideMark/>
          </w:tcPr>
          <w:p w14:paraId="2A739E1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1AFDD044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A56B4">
          <w:headerReference w:type="default" r:id="rId248"/>
          <w:footerReference w:type="default" r:id="rId24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62B912E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17.12.2019            3057-1</w:t>
      </w:r>
    </w:p>
    <w:p w14:paraId="206D485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17.12.2019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Vojtěch Mareš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6.0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B7CCEA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1E11AEF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Holice      Přes Ředický potok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0.269   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0.269</w:t>
      </w:r>
    </w:p>
    <w:p w14:paraId="27723E0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4C37062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– Obě OP – popraskané spárování kamenného zdiva</w:t>
      </w:r>
      <w:r>
        <w:rPr>
          <w:rFonts w:eastAsia="Times New Roman"/>
          <w:sz w:val="20"/>
          <w:szCs w:val="20"/>
        </w:rPr>
        <w:br/>
        <w:t>– Po dešti viditelně promočené oba rohy obou OP – patrná degradace rohového zdiva s trhlinami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viz vápenné výluhy na bočních trámech NK (chybí asfaltové zálivky podél říms)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Pravý bok – trhliny a vápenné výluhy (uprostřed lokálně odpadlý beton a obnažený zkorodovaný třmínek)</w:t>
      </w:r>
      <w:r>
        <w:rPr>
          <w:rFonts w:eastAsia="Times New Roman"/>
          <w:sz w:val="20"/>
          <w:szCs w:val="20"/>
        </w:rPr>
        <w:br/>
        <w:t>– Pravý krajní nosník – na vnitřním boku též trhliny a vápenné výluhy</w:t>
      </w:r>
      <w:r>
        <w:rPr>
          <w:rFonts w:eastAsia="Times New Roman"/>
          <w:sz w:val="20"/>
          <w:szCs w:val="20"/>
        </w:rPr>
        <w:br/>
        <w:t>– Levý bok – odpadlý beton a vápenné výluhy + prosvítající korodující výztuž</w:t>
      </w:r>
      <w:r>
        <w:rPr>
          <w:rFonts w:eastAsia="Times New Roman"/>
          <w:sz w:val="20"/>
          <w:szCs w:val="20"/>
        </w:rPr>
        <w:br/>
        <w:t>– Levý krajní nosník – na vnitřním boku též trhliny a vápenné výluhy</w:t>
      </w:r>
      <w:r>
        <w:rPr>
          <w:rFonts w:eastAsia="Times New Roman"/>
          <w:sz w:val="20"/>
          <w:szCs w:val="20"/>
        </w:rPr>
        <w:br/>
        <w:t>– Příčné ztužení nad Oběma OP vykazuje trhliny mezi jednotlivými rámy (pouze mezi 3. a 4. trámem zleva bez trhlin)</w:t>
      </w:r>
      <w:r>
        <w:rPr>
          <w:rFonts w:eastAsia="Times New Roman"/>
          <w:sz w:val="20"/>
          <w:szCs w:val="20"/>
        </w:rPr>
        <w:br/>
        <w:t>| — Následující se nás netýká — |</w:t>
      </w:r>
      <w:r>
        <w:rPr>
          <w:rFonts w:eastAsia="Times New Roman"/>
          <w:sz w:val="20"/>
          <w:szCs w:val="20"/>
        </w:rPr>
        <w:br/>
        <w:t>– Vlevo rozšíření trámem konstrukce lávky → netěsná spára mezi NK mostu a NK lávky (na podhledu visící zbytky dřevěného bednění) → degradace/destrukce betonu</w:t>
      </w:r>
      <w:r>
        <w:rPr>
          <w:rFonts w:eastAsia="Times New Roman"/>
          <w:sz w:val="20"/>
          <w:szCs w:val="20"/>
        </w:rPr>
        <w:br/>
        <w:t>– NK lávky – po celé délce odpadlý beton, obnažena zkorodovaná hlavní nosná výztuž a přerezlé třmínky (výrazná ztráta materiálu hlavní nosné výztuže vlivem koroze!!! – místy 30 až 40 %)</w:t>
      </w:r>
      <w:r>
        <w:rPr>
          <w:rFonts w:eastAsia="Times New Roman"/>
          <w:sz w:val="20"/>
          <w:szCs w:val="20"/>
        </w:rPr>
        <w:br/>
        <w:t>– Už podle MMP v roce 1991 byla nosná konstrukce lávky zařazena do stavebně-technického stavu VI – Velmi špatný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Za OP2 u krajnice mírné poklesy + mozaikové trhliny</w:t>
      </w:r>
      <w:r>
        <w:rPr>
          <w:rFonts w:eastAsia="Times New Roman"/>
          <w:sz w:val="20"/>
          <w:szCs w:val="20"/>
        </w:rPr>
        <w:br/>
        <w:t>– Drobné trhlinky nad OP1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Chodníky</w:t>
      </w:r>
      <w:r>
        <w:rPr>
          <w:rFonts w:eastAsia="Times New Roman"/>
          <w:sz w:val="20"/>
          <w:szCs w:val="20"/>
        </w:rPr>
        <w:br/>
        <w:t>– Netěsná spára mezi konstrukcí lávky a levé římsy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Degradace povrchu obou říms</w:t>
      </w:r>
      <w:r>
        <w:rPr>
          <w:rFonts w:eastAsia="Times New Roman"/>
          <w:sz w:val="20"/>
          <w:szCs w:val="20"/>
        </w:rPr>
        <w:br/>
        <w:t>– Na boku pravé římsy jsou trhliny a vápenné výluhy</w:t>
      </w:r>
      <w:r>
        <w:rPr>
          <w:rFonts w:eastAsia="Times New Roman"/>
          <w:sz w:val="20"/>
          <w:szCs w:val="20"/>
        </w:rPr>
        <w:br/>
        <w:t>– Na podhledu levé římsy degradace betonu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– Obě římsy vykazují místy příčné trhliny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– Typem zábradelní výplně neodpovídá platné ČSN 73 6201</w:t>
      </w:r>
      <w:r>
        <w:rPr>
          <w:rFonts w:eastAsia="Times New Roman"/>
          <w:sz w:val="20"/>
          <w:szCs w:val="20"/>
        </w:rPr>
        <w:br/>
        <w:t>| — Následující se nás netýká — |</w:t>
      </w:r>
      <w:r>
        <w:rPr>
          <w:rFonts w:eastAsia="Times New Roman"/>
          <w:sz w:val="20"/>
          <w:szCs w:val="20"/>
        </w:rPr>
        <w:br/>
        <w:t>– Na konci zábradlí chodníku vlevo je betonový sloupek → vykazuje trhliny a vápenné výluhy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– Chybí DZ B13 (8 t) a E13 (Jediné vozidlo: 20 t) omezující zatížitelnost.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– Na konci slepé a na začátku mostu chybí evidenční označení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– Pod mostem dvě korodující ocelové chráničky mezi opěrami</w:t>
      </w:r>
    </w:p>
    <w:p w14:paraId="38BB3C8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020D506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53D3091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62117B1F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– Osadit 2x evidenční označení mostu</w:t>
      </w:r>
      <w:r>
        <w:rPr>
          <w:rFonts w:eastAsia="Times New Roman"/>
          <w:sz w:val="20"/>
          <w:szCs w:val="20"/>
        </w:rPr>
        <w:br/>
        <w:t>– Osadit DZ omezující zatížitelnost:</w:t>
      </w:r>
      <w:r>
        <w:rPr>
          <w:rFonts w:eastAsia="Times New Roman"/>
          <w:sz w:val="20"/>
          <w:szCs w:val="20"/>
        </w:rPr>
        <w:br/>
        <w:t>• B13 (8 t)</w:t>
      </w:r>
      <w:r>
        <w:rPr>
          <w:rFonts w:eastAsia="Times New Roman"/>
          <w:sz w:val="20"/>
          <w:szCs w:val="20"/>
        </w:rPr>
        <w:br/>
        <w:t>• E13 (Jediné vozidlo: 20 t)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Sanovat povrch říms</w:t>
      </w:r>
      <w:r>
        <w:rPr>
          <w:rFonts w:eastAsia="Times New Roman"/>
          <w:sz w:val="20"/>
          <w:szCs w:val="20"/>
        </w:rPr>
        <w:br/>
        <w:t>– Opravit přespárování zdiva obou OP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</w:p>
    <w:p w14:paraId="53AD401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38804E1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vedoucímu provozu a vedoucímu příslušného cestmistrovství.</w:t>
      </w:r>
    </w:p>
    <w:p w14:paraId="2D40370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38CA2C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Zatížitelnost byla stanovena dle poslední HMP z r. 2017 (Ing. Jedlinský) a redukována koeficientem stavebního stavu.</w:t>
      </w:r>
      <w:r>
        <w:rPr>
          <w:rFonts w:eastAsia="Times New Roman"/>
          <w:sz w:val="20"/>
          <w:szCs w:val="20"/>
        </w:rPr>
        <w:br/>
        <w:t>– SS SS: IV – Uspokojivý</w:t>
      </w:r>
      <w:r>
        <w:rPr>
          <w:rFonts w:eastAsia="Times New Roman"/>
          <w:sz w:val="20"/>
          <w:szCs w:val="20"/>
        </w:rPr>
        <w:br/>
        <w:t>– SS NK: V – Špatný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– α = 0,6</w:t>
      </w:r>
      <w:r>
        <w:rPr>
          <w:rFonts w:eastAsia="Times New Roman"/>
          <w:sz w:val="20"/>
          <w:szCs w:val="20"/>
        </w:rPr>
        <w:br/>
        <w:t>– normální Vn [t]: 8</w:t>
      </w:r>
      <w:r>
        <w:rPr>
          <w:rFonts w:eastAsia="Times New Roman"/>
          <w:sz w:val="20"/>
          <w:szCs w:val="20"/>
        </w:rPr>
        <w:br/>
        <w:t>– výhradní Vr [t]: 20</w:t>
      </w:r>
      <w:r>
        <w:rPr>
          <w:rFonts w:eastAsia="Times New Roman"/>
          <w:sz w:val="20"/>
          <w:szCs w:val="20"/>
        </w:rPr>
        <w:br/>
        <w:t>– výjimečná Ve [t]: 98</w:t>
      </w:r>
      <w:r>
        <w:rPr>
          <w:rFonts w:eastAsia="Times New Roman"/>
          <w:sz w:val="20"/>
          <w:szCs w:val="20"/>
        </w:rPr>
        <w:br/>
        <w:t>– nápravový tlak [t]: 0,0</w:t>
      </w:r>
      <w:r>
        <w:rPr>
          <w:rFonts w:eastAsia="Times New Roman"/>
          <w:sz w:val="20"/>
          <w:szCs w:val="20"/>
        </w:rPr>
        <w:br/>
        <w:t xml:space="preserve">(HMP – 19. 6. 2019 – Ing. Petr Jedlinský) </w:t>
      </w:r>
      <w:r>
        <w:rPr>
          <w:rFonts w:eastAsia="Times New Roman"/>
          <w:sz w:val="20"/>
          <w:szCs w:val="20"/>
        </w:rPr>
        <w:br w:type="page"/>
      </w:r>
    </w:p>
    <w:p w14:paraId="154D507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53BAF97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215749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16BDD5" wp14:editId="37BE1425">
                  <wp:extent cx="3017520" cy="2286000"/>
                  <wp:effectExtent l="0" t="0" r="0" b="0"/>
                  <wp:docPr id="225" name="obrázek 225" descr="IMG_20191217_1439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 descr="IMG_20191217_1439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27CDDB" w14:textId="77777777" w:rsidR="00000000" w:rsidRDefault="00000000">
            <w:pPr>
              <w:divId w:val="3604011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IMG_20191217_143918</w:t>
            </w:r>
          </w:p>
        </w:tc>
        <w:tc>
          <w:tcPr>
            <w:tcW w:w="0" w:type="auto"/>
            <w:vAlign w:val="center"/>
            <w:hideMark/>
          </w:tcPr>
          <w:p w14:paraId="3E11191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5B3994" wp14:editId="1419AAE7">
                  <wp:extent cx="3017520" cy="2286000"/>
                  <wp:effectExtent l="0" t="0" r="0" b="0"/>
                  <wp:docPr id="226" name="obrázek 226" descr="IMG_20191217_1439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" descr="IMG_20191217_1439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FC2242" w14:textId="77777777" w:rsidR="00000000" w:rsidRDefault="00000000">
            <w:pPr>
              <w:divId w:val="6748467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IMG_20191217_143929</w:t>
            </w:r>
          </w:p>
        </w:tc>
      </w:tr>
      <w:tr w:rsidR="00000000" w14:paraId="7E54A46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0152F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2651C7" wp14:editId="5D6C0571">
                  <wp:extent cx="3017520" cy="2286000"/>
                  <wp:effectExtent l="0" t="0" r="0" b="0"/>
                  <wp:docPr id="227" name="obrázek 227" descr="IMG_20191217_1439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" descr="IMG_20191217_1439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D90741" w14:textId="77777777" w:rsidR="00000000" w:rsidRDefault="00000000">
            <w:pPr>
              <w:divId w:val="8671393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IMG_20191217_143933</w:t>
            </w:r>
          </w:p>
        </w:tc>
        <w:tc>
          <w:tcPr>
            <w:tcW w:w="0" w:type="auto"/>
            <w:vAlign w:val="center"/>
            <w:hideMark/>
          </w:tcPr>
          <w:p w14:paraId="58F8189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460C5C" wp14:editId="151EE60C">
                  <wp:extent cx="3017520" cy="2286000"/>
                  <wp:effectExtent l="0" t="0" r="0" b="0"/>
                  <wp:docPr id="228" name="obrázek 228" descr="IMG_20191217_1439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 descr="IMG_20191217_1439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D31EE2" w14:textId="77777777" w:rsidR="00000000" w:rsidRDefault="00000000">
            <w:pPr>
              <w:divId w:val="19740243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IMG_20191217_143935</w:t>
            </w:r>
          </w:p>
        </w:tc>
      </w:tr>
      <w:tr w:rsidR="00000000" w14:paraId="52D7A32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332D1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1EF003" wp14:editId="70DACE07">
                  <wp:extent cx="3017520" cy="2286000"/>
                  <wp:effectExtent l="0" t="0" r="0" b="0"/>
                  <wp:docPr id="229" name="obrázek 229" descr="IMG_20191217_1439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 descr="IMG_20191217_1439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560EB2" w14:textId="77777777" w:rsidR="00000000" w:rsidRDefault="00000000">
            <w:pPr>
              <w:divId w:val="6794316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IMG_20191217_143943</w:t>
            </w:r>
          </w:p>
        </w:tc>
        <w:tc>
          <w:tcPr>
            <w:tcW w:w="0" w:type="auto"/>
            <w:vAlign w:val="center"/>
            <w:hideMark/>
          </w:tcPr>
          <w:p w14:paraId="7E7E8AB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0FE76E" wp14:editId="700AFEB8">
                  <wp:extent cx="1737360" cy="2286000"/>
                  <wp:effectExtent l="0" t="0" r="0" b="0"/>
                  <wp:docPr id="230" name="obrázek 230" descr="IMG_20191217_1439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" descr="IMG_20191217_1439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9D912F" w14:textId="77777777" w:rsidR="00000000" w:rsidRDefault="00000000">
            <w:pPr>
              <w:divId w:val="16845558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IMG_20191217_143954</w:t>
            </w:r>
          </w:p>
        </w:tc>
      </w:tr>
    </w:tbl>
    <w:p w14:paraId="359AB1F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44A50B9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A902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61CB2E" wp14:editId="3578A2D1">
                  <wp:extent cx="3017520" cy="2286000"/>
                  <wp:effectExtent l="0" t="0" r="0" b="0"/>
                  <wp:docPr id="231" name="obrázek 231" descr="IMG_20191217_144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 descr="IMG_20191217_1440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CFF3CF" w14:textId="77777777" w:rsidR="00000000" w:rsidRDefault="00000000">
            <w:pPr>
              <w:divId w:val="6253073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IMG_20191217_144009</w:t>
            </w:r>
          </w:p>
        </w:tc>
        <w:tc>
          <w:tcPr>
            <w:tcW w:w="0" w:type="auto"/>
            <w:vAlign w:val="center"/>
            <w:hideMark/>
          </w:tcPr>
          <w:p w14:paraId="14C9139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4925FB" wp14:editId="16D64743">
                  <wp:extent cx="3017520" cy="2286000"/>
                  <wp:effectExtent l="0" t="0" r="0" b="0"/>
                  <wp:docPr id="232" name="obrázek 232" descr="IMG_20191217_1440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 descr="IMG_20191217_1440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01FF1F" w14:textId="77777777" w:rsidR="00000000" w:rsidRDefault="00000000">
            <w:pPr>
              <w:divId w:val="9068431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IMG_20191217_144017</w:t>
            </w:r>
          </w:p>
        </w:tc>
      </w:tr>
      <w:tr w:rsidR="00000000" w14:paraId="17B9262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BBB7E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E8679E" wp14:editId="59FB4015">
                  <wp:extent cx="1737360" cy="2286000"/>
                  <wp:effectExtent l="0" t="0" r="0" b="0"/>
                  <wp:docPr id="233" name="obrázek 233" descr="IMG_20191217_1440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" descr="IMG_20191217_1440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8B798D" w14:textId="77777777" w:rsidR="00000000" w:rsidRDefault="00000000">
            <w:pPr>
              <w:divId w:val="12374029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IMG_20191217_144029</w:t>
            </w:r>
          </w:p>
        </w:tc>
        <w:tc>
          <w:tcPr>
            <w:tcW w:w="0" w:type="auto"/>
            <w:vAlign w:val="center"/>
            <w:hideMark/>
          </w:tcPr>
          <w:p w14:paraId="27C3057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03C3BB" wp14:editId="7A7AF44E">
                  <wp:extent cx="3017520" cy="2286000"/>
                  <wp:effectExtent l="0" t="0" r="0" b="0"/>
                  <wp:docPr id="234" name="obrázek 234" descr="IMG_20191217_1440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4" descr="IMG_20191217_1440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B6827E" w14:textId="77777777" w:rsidR="00000000" w:rsidRDefault="00000000">
            <w:pPr>
              <w:divId w:val="568236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IMG_20191217_144037</w:t>
            </w:r>
          </w:p>
        </w:tc>
      </w:tr>
      <w:tr w:rsidR="00000000" w14:paraId="3F29B5F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FA05F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7F2456" wp14:editId="05D293C1">
                  <wp:extent cx="1737360" cy="2286000"/>
                  <wp:effectExtent l="0" t="0" r="0" b="0"/>
                  <wp:docPr id="235" name="obrázek 235" descr="IMG_20191217_1440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 descr="IMG_20191217_1440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C43729" w14:textId="77777777" w:rsidR="00000000" w:rsidRDefault="00000000">
            <w:pPr>
              <w:divId w:val="11139852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IMG_20191217_144047</w:t>
            </w:r>
          </w:p>
        </w:tc>
        <w:tc>
          <w:tcPr>
            <w:tcW w:w="0" w:type="auto"/>
            <w:vAlign w:val="center"/>
            <w:hideMark/>
          </w:tcPr>
          <w:p w14:paraId="60851CF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9ECDC0" wp14:editId="466402F7">
                  <wp:extent cx="3017520" cy="2286000"/>
                  <wp:effectExtent l="0" t="0" r="0" b="0"/>
                  <wp:docPr id="236" name="obrázek 236" descr="IMG_20191217_1440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 descr="IMG_20191217_1440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B47642" w14:textId="77777777" w:rsidR="00000000" w:rsidRDefault="00000000">
            <w:pPr>
              <w:divId w:val="8803588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IMG_20191217_144057</w:t>
            </w:r>
          </w:p>
        </w:tc>
      </w:tr>
    </w:tbl>
    <w:p w14:paraId="3E36A57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705C05A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1768CD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A5F26F" wp14:editId="358B91C5">
                  <wp:extent cx="3017520" cy="2286000"/>
                  <wp:effectExtent l="0" t="0" r="0" b="0"/>
                  <wp:docPr id="237" name="obrázek 237" descr="IMG_20191217_144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 descr="IMG_20191217_144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04E572" w14:textId="77777777" w:rsidR="00000000" w:rsidRDefault="00000000">
            <w:pPr>
              <w:divId w:val="18305579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IMG_20191217_144120</w:t>
            </w:r>
          </w:p>
        </w:tc>
        <w:tc>
          <w:tcPr>
            <w:tcW w:w="0" w:type="auto"/>
            <w:vAlign w:val="center"/>
            <w:hideMark/>
          </w:tcPr>
          <w:p w14:paraId="72E3371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883D8D" wp14:editId="3C737CE8">
                  <wp:extent cx="3017520" cy="2286000"/>
                  <wp:effectExtent l="0" t="0" r="0" b="0"/>
                  <wp:docPr id="238" name="obrázek 238" descr="IMG_20191217_144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 descr="IMG_20191217_144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C5E7D8" w14:textId="77777777" w:rsidR="00000000" w:rsidRDefault="00000000">
            <w:pPr>
              <w:divId w:val="17438705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IMG_20191217_144121</w:t>
            </w:r>
          </w:p>
        </w:tc>
      </w:tr>
      <w:tr w:rsidR="00000000" w14:paraId="23B1CA9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5112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4AED39" wp14:editId="3B8D72A2">
                  <wp:extent cx="3017520" cy="2286000"/>
                  <wp:effectExtent l="0" t="0" r="0" b="0"/>
                  <wp:docPr id="239" name="obrázek 239" descr="IMG_20191217_144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 descr="IMG_20191217_144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42CC59" w14:textId="77777777" w:rsidR="00000000" w:rsidRDefault="00000000">
            <w:pPr>
              <w:divId w:val="7114625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IMG_20191217_144123</w:t>
            </w:r>
          </w:p>
        </w:tc>
        <w:tc>
          <w:tcPr>
            <w:tcW w:w="0" w:type="auto"/>
            <w:vAlign w:val="center"/>
            <w:hideMark/>
          </w:tcPr>
          <w:p w14:paraId="37A6539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B1BF5C" wp14:editId="6D1AE343">
                  <wp:extent cx="3017520" cy="2286000"/>
                  <wp:effectExtent l="0" t="0" r="0" b="0"/>
                  <wp:docPr id="240" name="obrázek 240" descr="IMG_20191217_144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 descr="IMG_20191217_144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E198DB" w14:textId="77777777" w:rsidR="00000000" w:rsidRDefault="00000000">
            <w:pPr>
              <w:divId w:val="468840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IMG_20191217_144125</w:t>
            </w:r>
          </w:p>
        </w:tc>
      </w:tr>
      <w:tr w:rsidR="00000000" w14:paraId="47F0788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6B61C8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683FEC" wp14:editId="68A06A4C">
                  <wp:extent cx="3017520" cy="2286000"/>
                  <wp:effectExtent l="0" t="0" r="0" b="0"/>
                  <wp:docPr id="241" name="obrázek 241" descr="IMG_20191217_144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 descr="IMG_20191217_144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719327" w14:textId="77777777" w:rsidR="00000000" w:rsidRDefault="00000000">
            <w:pPr>
              <w:divId w:val="8802876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IMG_20191217_144134</w:t>
            </w:r>
          </w:p>
        </w:tc>
        <w:tc>
          <w:tcPr>
            <w:tcW w:w="0" w:type="auto"/>
            <w:vAlign w:val="center"/>
            <w:hideMark/>
          </w:tcPr>
          <w:p w14:paraId="772721D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AE22CD" wp14:editId="28EEB4F2">
                  <wp:extent cx="3017520" cy="2286000"/>
                  <wp:effectExtent l="0" t="0" r="0" b="0"/>
                  <wp:docPr id="242" name="obrázek 242" descr="IMG_20191217_144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 descr="IMG_20191217_144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4A6424" w14:textId="77777777" w:rsidR="00000000" w:rsidRDefault="00000000">
            <w:pPr>
              <w:divId w:val="7454986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IMG_20191217_144136</w:t>
            </w:r>
          </w:p>
        </w:tc>
      </w:tr>
    </w:tbl>
    <w:p w14:paraId="6F4D409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0BFDE35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B2CCE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6EC1A1" wp14:editId="119C0168">
                  <wp:extent cx="3017520" cy="2286000"/>
                  <wp:effectExtent l="0" t="0" r="0" b="0"/>
                  <wp:docPr id="243" name="obrázek 243" descr="IMG_20191217_144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 descr="IMG_20191217_144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6A6AE4" w14:textId="77777777" w:rsidR="00000000" w:rsidRDefault="00000000">
            <w:pPr>
              <w:divId w:val="4002528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IMG_20191217_144139</w:t>
            </w:r>
          </w:p>
        </w:tc>
        <w:tc>
          <w:tcPr>
            <w:tcW w:w="0" w:type="auto"/>
            <w:vAlign w:val="center"/>
            <w:hideMark/>
          </w:tcPr>
          <w:p w14:paraId="64938B8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59E545" wp14:editId="66B03988">
                  <wp:extent cx="3017520" cy="2286000"/>
                  <wp:effectExtent l="0" t="0" r="0" b="0"/>
                  <wp:docPr id="244" name="obrázek 244" descr="IMG_20191217_144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 descr="IMG_20191217_144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5D0E65" w14:textId="77777777" w:rsidR="00000000" w:rsidRDefault="00000000">
            <w:pPr>
              <w:divId w:val="9478589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IMG_20191217_144143</w:t>
            </w:r>
          </w:p>
        </w:tc>
      </w:tr>
      <w:tr w:rsidR="00000000" w14:paraId="01FC159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06CE8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7238A0" wp14:editId="57E77CEB">
                  <wp:extent cx="3017520" cy="2286000"/>
                  <wp:effectExtent l="0" t="0" r="0" b="0"/>
                  <wp:docPr id="245" name="obrázek 245" descr="IMG_20191217_144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 descr="IMG_20191217_144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2EEA89" w14:textId="77777777" w:rsidR="00000000" w:rsidRDefault="00000000">
            <w:pPr>
              <w:divId w:val="175879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IMG_20191217_144149</w:t>
            </w:r>
          </w:p>
        </w:tc>
        <w:tc>
          <w:tcPr>
            <w:tcW w:w="0" w:type="auto"/>
            <w:vAlign w:val="center"/>
            <w:hideMark/>
          </w:tcPr>
          <w:p w14:paraId="18E8788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06B095" wp14:editId="3163ACC3">
                  <wp:extent cx="3017520" cy="2286000"/>
                  <wp:effectExtent l="0" t="0" r="0" b="0"/>
                  <wp:docPr id="246" name="obrázek 246" descr="IMG_20191217_144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 descr="IMG_20191217_144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64256A" w14:textId="77777777" w:rsidR="00000000" w:rsidRDefault="00000000">
            <w:pPr>
              <w:divId w:val="18259255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IMG_20191217_144204</w:t>
            </w:r>
          </w:p>
        </w:tc>
      </w:tr>
      <w:tr w:rsidR="00000000" w14:paraId="686D6F7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ED54A0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70B776" wp14:editId="25A1205F">
                  <wp:extent cx="3017520" cy="2286000"/>
                  <wp:effectExtent l="0" t="0" r="0" b="0"/>
                  <wp:docPr id="247" name="obrázek 247" descr="IMG_20191217_144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 descr="IMG_20191217_144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84BD6B" w14:textId="77777777" w:rsidR="00000000" w:rsidRDefault="00000000">
            <w:pPr>
              <w:divId w:val="1350715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IMG_20191217_144210</w:t>
            </w:r>
          </w:p>
        </w:tc>
        <w:tc>
          <w:tcPr>
            <w:tcW w:w="0" w:type="auto"/>
            <w:vAlign w:val="center"/>
            <w:hideMark/>
          </w:tcPr>
          <w:p w14:paraId="5A636D1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99C1F5" wp14:editId="1A36066C">
                  <wp:extent cx="3017520" cy="2286000"/>
                  <wp:effectExtent l="0" t="0" r="0" b="0"/>
                  <wp:docPr id="248" name="obrázek 248" descr="IMG_20191217_144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" descr="IMG_20191217_144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5BEBAF" w14:textId="77777777" w:rsidR="00000000" w:rsidRDefault="00000000">
            <w:pPr>
              <w:divId w:val="5323514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IMG_20191217_144214</w:t>
            </w:r>
          </w:p>
        </w:tc>
      </w:tr>
    </w:tbl>
    <w:p w14:paraId="495B033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74620E9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39782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506046" wp14:editId="1610B680">
                  <wp:extent cx="1737360" cy="2286000"/>
                  <wp:effectExtent l="0" t="0" r="0" b="0"/>
                  <wp:docPr id="249" name="obrázek 249" descr="IMG_20191217_144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 descr="IMG_20191217_1442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710FC4" w14:textId="77777777" w:rsidR="00000000" w:rsidRDefault="00000000">
            <w:pPr>
              <w:divId w:val="5049048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IMG_20191217_144221</w:t>
            </w:r>
          </w:p>
        </w:tc>
        <w:tc>
          <w:tcPr>
            <w:tcW w:w="0" w:type="auto"/>
            <w:vAlign w:val="center"/>
            <w:hideMark/>
          </w:tcPr>
          <w:p w14:paraId="5A768DD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B660E5" wp14:editId="40C9BAD1">
                  <wp:extent cx="3017520" cy="2286000"/>
                  <wp:effectExtent l="0" t="0" r="0" b="0"/>
                  <wp:docPr id="250" name="obrázek 250" descr="IMG_20191217_144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 descr="IMG_20191217_1442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2C87CA" w14:textId="77777777" w:rsidR="00000000" w:rsidRDefault="00000000">
            <w:pPr>
              <w:divId w:val="19862314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IMG_20191217_144237</w:t>
            </w:r>
          </w:p>
        </w:tc>
      </w:tr>
      <w:tr w:rsidR="00000000" w14:paraId="7529316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0D5EE1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7C1C68" wp14:editId="1BAC6C76">
                  <wp:extent cx="3017520" cy="2286000"/>
                  <wp:effectExtent l="0" t="0" r="0" b="0"/>
                  <wp:docPr id="251" name="obrázek 251" descr="IMG_20191217_144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" descr="IMG_20191217_144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1C270C" w14:textId="77777777" w:rsidR="00000000" w:rsidRDefault="00000000">
            <w:pPr>
              <w:divId w:val="17329245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IMG_20191217_144239</w:t>
            </w:r>
          </w:p>
        </w:tc>
        <w:tc>
          <w:tcPr>
            <w:tcW w:w="0" w:type="auto"/>
            <w:vAlign w:val="center"/>
            <w:hideMark/>
          </w:tcPr>
          <w:p w14:paraId="0512DBD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978BD4" wp14:editId="1C44EFB3">
                  <wp:extent cx="3017520" cy="2286000"/>
                  <wp:effectExtent l="0" t="0" r="0" b="0"/>
                  <wp:docPr id="252" name="obrázek 252" descr="IMG_20191217_144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" descr="IMG_20191217_144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8890D6" w14:textId="77777777" w:rsidR="00000000" w:rsidRDefault="00000000">
            <w:pPr>
              <w:divId w:val="15867701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IMG_20191217_144240</w:t>
            </w:r>
          </w:p>
        </w:tc>
      </w:tr>
      <w:tr w:rsidR="00000000" w14:paraId="00D49F1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858A66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2DDD60" wp14:editId="0554AB86">
                  <wp:extent cx="3017520" cy="2286000"/>
                  <wp:effectExtent l="0" t="0" r="0" b="0"/>
                  <wp:docPr id="253" name="obrázek 253" descr="IMG_20191217_144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" descr="IMG_20191217_144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F414E3" w14:textId="77777777" w:rsidR="00000000" w:rsidRDefault="00000000">
            <w:pPr>
              <w:divId w:val="21243758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IMG_20191217_144242</w:t>
            </w:r>
          </w:p>
        </w:tc>
        <w:tc>
          <w:tcPr>
            <w:tcW w:w="0" w:type="auto"/>
            <w:vAlign w:val="center"/>
            <w:hideMark/>
          </w:tcPr>
          <w:p w14:paraId="2DD1F1A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06DBD4" wp14:editId="0C35C1B3">
                  <wp:extent cx="3017520" cy="2286000"/>
                  <wp:effectExtent l="0" t="0" r="0" b="0"/>
                  <wp:docPr id="254" name="obrázek 254" descr="IMG_20191217_144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" descr="IMG_20191217_144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314FF0" w14:textId="77777777" w:rsidR="00000000" w:rsidRDefault="00000000">
            <w:pPr>
              <w:divId w:val="960276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IMG_20191217_144246</w:t>
            </w:r>
          </w:p>
        </w:tc>
      </w:tr>
    </w:tbl>
    <w:p w14:paraId="77E7838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23A7D3E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7ADB3E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1F1C4D" wp14:editId="102C3D3B">
                  <wp:extent cx="3017520" cy="2286000"/>
                  <wp:effectExtent l="0" t="0" r="0" b="0"/>
                  <wp:docPr id="255" name="obrázek 255" descr="IMG_20191217_144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" descr="IMG_20191217_144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DB6C7A" w14:textId="77777777" w:rsidR="00000000" w:rsidRDefault="00000000">
            <w:pPr>
              <w:divId w:val="20567355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IMG_20191217_144248</w:t>
            </w:r>
          </w:p>
        </w:tc>
        <w:tc>
          <w:tcPr>
            <w:tcW w:w="0" w:type="auto"/>
            <w:vAlign w:val="center"/>
            <w:hideMark/>
          </w:tcPr>
          <w:p w14:paraId="55DD49B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7086AA" wp14:editId="5DC95770">
                  <wp:extent cx="3017520" cy="2286000"/>
                  <wp:effectExtent l="0" t="0" r="0" b="0"/>
                  <wp:docPr id="256" name="obrázek 256" descr="IMG_20191217_144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 descr="IMG_20191217_144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615FE0" w14:textId="77777777" w:rsidR="00000000" w:rsidRDefault="00000000">
            <w:pPr>
              <w:divId w:val="16031024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IMG_20191217_144319</w:t>
            </w:r>
          </w:p>
        </w:tc>
      </w:tr>
      <w:tr w:rsidR="00000000" w14:paraId="2B7FD96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879930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FED5D8" wp14:editId="017E1A73">
                  <wp:extent cx="1737360" cy="2286000"/>
                  <wp:effectExtent l="0" t="0" r="0" b="0"/>
                  <wp:docPr id="257" name="obrázek 257" descr="IMG_20191217_144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" descr="IMG_20191217_1443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0B016F" w14:textId="77777777" w:rsidR="00000000" w:rsidRDefault="00000000">
            <w:pPr>
              <w:divId w:val="16292380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IMG_20191217_144329</w:t>
            </w:r>
          </w:p>
        </w:tc>
        <w:tc>
          <w:tcPr>
            <w:tcW w:w="0" w:type="auto"/>
            <w:vAlign w:val="center"/>
            <w:hideMark/>
          </w:tcPr>
          <w:p w14:paraId="2042E3A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A7D7D0" wp14:editId="52C8EECD">
                  <wp:extent cx="1737360" cy="2286000"/>
                  <wp:effectExtent l="0" t="0" r="0" b="0"/>
                  <wp:docPr id="258" name="obrázek 258" descr="IMG_20191217_1443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 descr="IMG_20191217_1443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245FE6" w14:textId="77777777" w:rsidR="00000000" w:rsidRDefault="00000000">
            <w:pPr>
              <w:divId w:val="10610588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IMG_20191217_144338</w:t>
            </w:r>
          </w:p>
        </w:tc>
      </w:tr>
      <w:tr w:rsidR="00000000" w14:paraId="055DB5E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2C48F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BA6ADD" wp14:editId="19CFC518">
                  <wp:extent cx="3017520" cy="2286000"/>
                  <wp:effectExtent l="0" t="0" r="0" b="0"/>
                  <wp:docPr id="259" name="obrázek 259" descr="IMG_20191217_144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 descr="IMG_20191217_1443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C997DA" w14:textId="77777777" w:rsidR="00000000" w:rsidRDefault="00000000">
            <w:pPr>
              <w:divId w:val="1114833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IMG_20191217_144354</w:t>
            </w:r>
          </w:p>
        </w:tc>
        <w:tc>
          <w:tcPr>
            <w:tcW w:w="0" w:type="auto"/>
            <w:vAlign w:val="center"/>
            <w:hideMark/>
          </w:tcPr>
          <w:p w14:paraId="35D347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717453D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A56B4">
          <w:headerReference w:type="default" r:id="rId285"/>
          <w:footerReference w:type="default" r:id="rId286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2C82075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13.05.2020            3057-1</w:t>
      </w:r>
    </w:p>
    <w:p w14:paraId="6292068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13.05.2020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Vojtěch Mareš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15.0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711B46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1D4285D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Holice      Přes Ředický potok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0.269   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0.269</w:t>
      </w:r>
    </w:p>
    <w:p w14:paraId="1C1592A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02A8BD36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– Obě OP – popraskané spárování kamenného zdiva</w:t>
      </w:r>
      <w:r>
        <w:rPr>
          <w:rFonts w:eastAsia="Times New Roman"/>
          <w:sz w:val="20"/>
          <w:szCs w:val="20"/>
        </w:rPr>
        <w:br/>
        <w:t>– Po dešti viditelně promočené oba rohy obou OP – patrná degradace rohového zdiva s trhlinami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viz vápenné výluhy na bočních trámech NK (chybí asfaltové zálivky podél říms)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Pravý bok – trhliny a vápenné výluhy (uprostřed lokálně odpadlý beton a obnažený zkorodovaný třmínek)</w:t>
      </w:r>
      <w:r>
        <w:rPr>
          <w:rFonts w:eastAsia="Times New Roman"/>
          <w:sz w:val="20"/>
          <w:szCs w:val="20"/>
        </w:rPr>
        <w:br/>
        <w:t>– Pravý krajní nosník – na vnitřním boku též trhliny a vápenné výluhy</w:t>
      </w:r>
      <w:r>
        <w:rPr>
          <w:rFonts w:eastAsia="Times New Roman"/>
          <w:sz w:val="20"/>
          <w:szCs w:val="20"/>
        </w:rPr>
        <w:br/>
        <w:t>– Levý bok – odpadlý beton a vápenné výluhy + prosvítající korodující výztuž</w:t>
      </w:r>
      <w:r>
        <w:rPr>
          <w:rFonts w:eastAsia="Times New Roman"/>
          <w:sz w:val="20"/>
          <w:szCs w:val="20"/>
        </w:rPr>
        <w:br/>
        <w:t>– Levý krajní nosník – na vnitřním boku též trhliny a vápenné výluhy</w:t>
      </w:r>
      <w:r>
        <w:rPr>
          <w:rFonts w:eastAsia="Times New Roman"/>
          <w:sz w:val="20"/>
          <w:szCs w:val="20"/>
        </w:rPr>
        <w:br/>
        <w:t>– Příčné ztužení nad Oběma OP vykazuje trhliny mezi jednotlivými rámy (pouze mezi 3. a 4. trámem zleva bez trhlin)</w:t>
      </w:r>
      <w:r>
        <w:rPr>
          <w:rFonts w:eastAsia="Times New Roman"/>
          <w:sz w:val="20"/>
          <w:szCs w:val="20"/>
        </w:rPr>
        <w:br/>
        <w:t>| — Následující se nás netýká — |</w:t>
      </w:r>
      <w:r>
        <w:rPr>
          <w:rFonts w:eastAsia="Times New Roman"/>
          <w:sz w:val="20"/>
          <w:szCs w:val="20"/>
        </w:rPr>
        <w:br/>
        <w:t>– Vlevo rozšíření trámem konstrukce lávky → netěsná spára mezi NK mostu a NK lávky (na podhledu visící zbytky dřevěného bednění) → degradace/destrukce betonu</w:t>
      </w:r>
      <w:r>
        <w:rPr>
          <w:rFonts w:eastAsia="Times New Roman"/>
          <w:sz w:val="20"/>
          <w:szCs w:val="20"/>
        </w:rPr>
        <w:br/>
        <w:t>– NK lávky – po celé délce odpadlý beton, obnažena zkorodovaná hlavní nosná výztuž a přerezlé třmínky (výrazná ztráta materiálu hlavní nosné výztuže vlivem koroze!!! – místy 30 až 40 %)</w:t>
      </w:r>
      <w:r>
        <w:rPr>
          <w:rFonts w:eastAsia="Times New Roman"/>
          <w:sz w:val="20"/>
          <w:szCs w:val="20"/>
        </w:rPr>
        <w:br/>
        <w:t>– Už podle MMP v roce 1991 byla nosná konstrukce lávky zařazena do stavebně-technického stavu VI – Velmi špatný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Za OP2 u krajnice mírné poklesy + mozaikové trhliny</w:t>
      </w:r>
      <w:r>
        <w:rPr>
          <w:rFonts w:eastAsia="Times New Roman"/>
          <w:sz w:val="20"/>
          <w:szCs w:val="20"/>
        </w:rPr>
        <w:br/>
        <w:t>– Drobné trhlinky nad OP1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Chodníky</w:t>
      </w:r>
      <w:r>
        <w:rPr>
          <w:rFonts w:eastAsia="Times New Roman"/>
          <w:sz w:val="20"/>
          <w:szCs w:val="20"/>
        </w:rPr>
        <w:br/>
        <w:t>– Netěsná spára mezi konstrukcí lávky a levé římsy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Degradace povrchu obou říms</w:t>
      </w:r>
      <w:r>
        <w:rPr>
          <w:rFonts w:eastAsia="Times New Roman"/>
          <w:sz w:val="20"/>
          <w:szCs w:val="20"/>
        </w:rPr>
        <w:br/>
        <w:t>– Na boku pravé římsy jsou trhliny a vápenné výluhy</w:t>
      </w:r>
      <w:r>
        <w:rPr>
          <w:rFonts w:eastAsia="Times New Roman"/>
          <w:sz w:val="20"/>
          <w:szCs w:val="20"/>
        </w:rPr>
        <w:br/>
        <w:t>– Na podhledu levé římsy degradace betonu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– Obě římsy vykazují místy příčné trhliny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– Typem zábradelní výplně neodpovídá platné ČSN 73 6201</w:t>
      </w:r>
      <w:r>
        <w:rPr>
          <w:rFonts w:eastAsia="Times New Roman"/>
          <w:sz w:val="20"/>
          <w:szCs w:val="20"/>
        </w:rPr>
        <w:br/>
        <w:t>| — Následující se nás netýká — |</w:t>
      </w:r>
      <w:r>
        <w:rPr>
          <w:rFonts w:eastAsia="Times New Roman"/>
          <w:sz w:val="20"/>
          <w:szCs w:val="20"/>
        </w:rPr>
        <w:br/>
        <w:t>– Na konci zábradlí chodníku vlevo je betonový sloupek → vykazuje trhliny a vápenné výluhy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– Chybí DZ B13 (8 t) a E13 (Jediné vozidlo: 20 t) omezující zatížitelnost.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– Na konci slepé a na začátku mostu chybí evidenční označení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– Pod mostem dvě korodující ocelové chráničky mezi opěrami</w:t>
      </w:r>
    </w:p>
    <w:p w14:paraId="1E6F633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323ECB7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2E11715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6E353AB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– Osadit 2x evidenční označení mostu</w:t>
      </w:r>
      <w:r>
        <w:rPr>
          <w:rFonts w:eastAsia="Times New Roman"/>
          <w:sz w:val="20"/>
          <w:szCs w:val="20"/>
        </w:rPr>
        <w:br/>
        <w:t>– Osadit DZ omezující zatížitelnost:</w:t>
      </w:r>
      <w:r>
        <w:rPr>
          <w:rFonts w:eastAsia="Times New Roman"/>
          <w:sz w:val="20"/>
          <w:szCs w:val="20"/>
        </w:rPr>
        <w:br/>
        <w:t>• B13 (8 t)</w:t>
      </w:r>
      <w:r>
        <w:rPr>
          <w:rFonts w:eastAsia="Times New Roman"/>
          <w:sz w:val="20"/>
          <w:szCs w:val="20"/>
        </w:rPr>
        <w:br/>
        <w:t>• E13 (Jediné vozidlo: 20 t)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Sanovat povrch říms</w:t>
      </w:r>
      <w:r>
        <w:rPr>
          <w:rFonts w:eastAsia="Times New Roman"/>
          <w:sz w:val="20"/>
          <w:szCs w:val="20"/>
        </w:rPr>
        <w:br/>
        <w:t>– Opravit přespárování zdiva obou OP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</w:p>
    <w:p w14:paraId="0B1B70B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36BF6F9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náměstkovi technického úseku, vedoucímu provozu a vedoucímu příslušného cestmistrovství.</w:t>
      </w:r>
    </w:p>
    <w:p w14:paraId="692921F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6A09C5D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Zatížitelnost byla stanovena dle poslední HMP z r. 2017 (Ing. Jedlinský) a redukována koeficientem stavebního stavu.</w:t>
      </w:r>
      <w:r>
        <w:rPr>
          <w:rFonts w:eastAsia="Times New Roman"/>
          <w:sz w:val="20"/>
          <w:szCs w:val="20"/>
        </w:rPr>
        <w:br/>
        <w:t>– SS SS: IV – Uspokojivý</w:t>
      </w:r>
      <w:r>
        <w:rPr>
          <w:rFonts w:eastAsia="Times New Roman"/>
          <w:sz w:val="20"/>
          <w:szCs w:val="20"/>
        </w:rPr>
        <w:br/>
        <w:t>– SS NK: V – Špatný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– α = 0,6</w:t>
      </w:r>
      <w:r>
        <w:rPr>
          <w:rFonts w:eastAsia="Times New Roman"/>
          <w:sz w:val="20"/>
          <w:szCs w:val="20"/>
        </w:rPr>
        <w:br/>
        <w:t>– normální Vn [t]: 8</w:t>
      </w:r>
      <w:r>
        <w:rPr>
          <w:rFonts w:eastAsia="Times New Roman"/>
          <w:sz w:val="20"/>
          <w:szCs w:val="20"/>
        </w:rPr>
        <w:br/>
        <w:t>– výhradní Vr [t]: 20</w:t>
      </w:r>
      <w:r>
        <w:rPr>
          <w:rFonts w:eastAsia="Times New Roman"/>
          <w:sz w:val="20"/>
          <w:szCs w:val="20"/>
        </w:rPr>
        <w:br/>
        <w:t>– výjimečná Ve [t]: 98</w:t>
      </w:r>
      <w:r>
        <w:rPr>
          <w:rFonts w:eastAsia="Times New Roman"/>
          <w:sz w:val="20"/>
          <w:szCs w:val="20"/>
        </w:rPr>
        <w:br/>
        <w:t>– nápravový tlak [t]: 0,0</w:t>
      </w:r>
      <w:r>
        <w:rPr>
          <w:rFonts w:eastAsia="Times New Roman"/>
          <w:sz w:val="20"/>
          <w:szCs w:val="20"/>
        </w:rPr>
        <w:br/>
        <w:t xml:space="preserve">(HMP – 19. 6. 2019 – Ing. Petr Jedlinský) </w:t>
      </w:r>
      <w:r>
        <w:rPr>
          <w:rFonts w:eastAsia="Times New Roman"/>
          <w:sz w:val="20"/>
          <w:szCs w:val="20"/>
        </w:rPr>
        <w:br w:type="page"/>
      </w:r>
    </w:p>
    <w:p w14:paraId="13F7CEA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48A5E58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4BEC43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65241F" wp14:editId="593D2560">
                  <wp:extent cx="3017520" cy="1737360"/>
                  <wp:effectExtent l="0" t="0" r="0" b="0"/>
                  <wp:docPr id="260" name="obrázek 260" descr="IMG_20200513_1107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 descr="IMG_20200513_1107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794D23" w14:textId="77777777" w:rsidR="00000000" w:rsidRDefault="00000000">
            <w:pPr>
              <w:divId w:val="2759162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IMG_20200513_110748</w:t>
            </w:r>
          </w:p>
        </w:tc>
        <w:tc>
          <w:tcPr>
            <w:tcW w:w="0" w:type="auto"/>
            <w:vAlign w:val="center"/>
            <w:hideMark/>
          </w:tcPr>
          <w:p w14:paraId="5991208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242D95" wp14:editId="57CFC81F">
                  <wp:extent cx="1280160" cy="2286000"/>
                  <wp:effectExtent l="0" t="0" r="0" b="0"/>
                  <wp:docPr id="261" name="obrázek 261" descr="IMG_20200513_1107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1" descr="IMG_20200513_1107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9A2C65" w14:textId="77777777" w:rsidR="00000000" w:rsidRDefault="00000000">
            <w:pPr>
              <w:divId w:val="2202868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IMG_20200513_110756</w:t>
            </w:r>
          </w:p>
        </w:tc>
      </w:tr>
      <w:tr w:rsidR="00000000" w14:paraId="208088A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622BE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9E670B1" wp14:editId="03A12331">
                  <wp:extent cx="1280160" cy="2286000"/>
                  <wp:effectExtent l="0" t="0" r="0" b="0"/>
                  <wp:docPr id="262" name="obrázek 262" descr="IMG_20200513_1108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 descr="IMG_20200513_1108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3C076E" w14:textId="77777777" w:rsidR="00000000" w:rsidRDefault="00000000">
            <w:pPr>
              <w:divId w:val="6292872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IMG_20200513_110805</w:t>
            </w:r>
          </w:p>
        </w:tc>
        <w:tc>
          <w:tcPr>
            <w:tcW w:w="0" w:type="auto"/>
            <w:vAlign w:val="center"/>
            <w:hideMark/>
          </w:tcPr>
          <w:p w14:paraId="5DF5C2C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185169" wp14:editId="77EE14CE">
                  <wp:extent cx="3017520" cy="1737360"/>
                  <wp:effectExtent l="0" t="0" r="0" b="0"/>
                  <wp:docPr id="263" name="obrázek 263" descr="IMG_20200513_1108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 descr="IMG_20200513_1108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3D3E01" w14:textId="77777777" w:rsidR="00000000" w:rsidRDefault="00000000">
            <w:pPr>
              <w:divId w:val="9390660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IMG_20200513_110808</w:t>
            </w:r>
          </w:p>
        </w:tc>
      </w:tr>
      <w:tr w:rsidR="00000000" w14:paraId="73F9D6D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08264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1B5DC2" wp14:editId="4E9CFEF6">
                  <wp:extent cx="3017520" cy="1737360"/>
                  <wp:effectExtent l="0" t="0" r="0" b="0"/>
                  <wp:docPr id="264" name="obrázek 264" descr="IMG_20200513_1108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" descr="IMG_20200513_1108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B1F619" w14:textId="77777777" w:rsidR="00000000" w:rsidRDefault="00000000">
            <w:pPr>
              <w:divId w:val="8382328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IMG_20200513_110821</w:t>
            </w:r>
          </w:p>
        </w:tc>
        <w:tc>
          <w:tcPr>
            <w:tcW w:w="0" w:type="auto"/>
            <w:vAlign w:val="center"/>
            <w:hideMark/>
          </w:tcPr>
          <w:p w14:paraId="5B3AD1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4F55D7" wp14:editId="33B5557A">
                  <wp:extent cx="3017520" cy="1737360"/>
                  <wp:effectExtent l="0" t="0" r="0" b="0"/>
                  <wp:docPr id="265" name="obrázek 265" descr="IMG_20200513_1108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5" descr="IMG_20200513_1108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824E11" w14:textId="77777777" w:rsidR="00000000" w:rsidRDefault="00000000">
            <w:pPr>
              <w:divId w:val="9754047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IMG_20200513_110845</w:t>
            </w:r>
          </w:p>
        </w:tc>
      </w:tr>
    </w:tbl>
    <w:p w14:paraId="52B3C8E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3419763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2F14D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EFCAC3" wp14:editId="56EBEB79">
                  <wp:extent cx="3017520" cy="1737360"/>
                  <wp:effectExtent l="0" t="0" r="0" b="0"/>
                  <wp:docPr id="266" name="obrázek 266" descr="IMG_20200513_1108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6" descr="IMG_20200513_1108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3E7A07" w14:textId="77777777" w:rsidR="00000000" w:rsidRDefault="00000000">
            <w:pPr>
              <w:divId w:val="5595120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IMG_20200513_110854</w:t>
            </w:r>
          </w:p>
        </w:tc>
        <w:tc>
          <w:tcPr>
            <w:tcW w:w="0" w:type="auto"/>
            <w:vAlign w:val="center"/>
            <w:hideMark/>
          </w:tcPr>
          <w:p w14:paraId="62DC522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7F7B1F" wp14:editId="1C507D84">
                  <wp:extent cx="3017520" cy="1737360"/>
                  <wp:effectExtent l="0" t="0" r="0" b="0"/>
                  <wp:docPr id="267" name="obrázek 267" descr="IMG_20200513_1109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7" descr="IMG_20200513_1109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48ACC9" w14:textId="77777777" w:rsidR="00000000" w:rsidRDefault="00000000">
            <w:pPr>
              <w:divId w:val="5264519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IMG_20200513_110901</w:t>
            </w:r>
          </w:p>
        </w:tc>
      </w:tr>
      <w:tr w:rsidR="00000000" w14:paraId="2B7768F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FD8AB4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6B7EC4" wp14:editId="774B3C2D">
                  <wp:extent cx="3017520" cy="1737360"/>
                  <wp:effectExtent l="0" t="0" r="0" b="0"/>
                  <wp:docPr id="268" name="obrázek 268" descr="IMG_20200513_110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" descr="IMG_20200513_1109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2F2BA4" w14:textId="77777777" w:rsidR="00000000" w:rsidRDefault="00000000">
            <w:pPr>
              <w:divId w:val="5493898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IMG_20200513_110906</w:t>
            </w:r>
          </w:p>
        </w:tc>
        <w:tc>
          <w:tcPr>
            <w:tcW w:w="0" w:type="auto"/>
            <w:vAlign w:val="center"/>
            <w:hideMark/>
          </w:tcPr>
          <w:p w14:paraId="1AAA078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E6389E" wp14:editId="586A0B95">
                  <wp:extent cx="3017520" cy="1737360"/>
                  <wp:effectExtent l="0" t="0" r="0" b="0"/>
                  <wp:docPr id="269" name="obrázek 269" descr="IMG_20200513_1109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" descr="IMG_20200513_1109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F05EF4" w14:textId="77777777" w:rsidR="00000000" w:rsidRDefault="00000000">
            <w:pPr>
              <w:divId w:val="21023347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IMG_20200513_110916</w:t>
            </w:r>
          </w:p>
        </w:tc>
      </w:tr>
      <w:tr w:rsidR="00000000" w14:paraId="4D402F0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03B48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4BBDB1" wp14:editId="5B3D4417">
                  <wp:extent cx="3017520" cy="1737360"/>
                  <wp:effectExtent l="0" t="0" r="0" b="0"/>
                  <wp:docPr id="270" name="obrázek 270" descr="IMG_20200513_1109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0" descr="IMG_20200513_1109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30D011" w14:textId="77777777" w:rsidR="00000000" w:rsidRDefault="00000000">
            <w:pPr>
              <w:divId w:val="12306481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IMG_20200513_110932</w:t>
            </w:r>
          </w:p>
        </w:tc>
        <w:tc>
          <w:tcPr>
            <w:tcW w:w="0" w:type="auto"/>
            <w:vAlign w:val="center"/>
            <w:hideMark/>
          </w:tcPr>
          <w:p w14:paraId="27AB0B2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5BD5E0" wp14:editId="361192E6">
                  <wp:extent cx="3017520" cy="1737360"/>
                  <wp:effectExtent l="0" t="0" r="0" b="0"/>
                  <wp:docPr id="271" name="obrázek 271" descr="IMG_20200513_1109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1" descr="IMG_20200513_1109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D764BA" w14:textId="77777777" w:rsidR="00000000" w:rsidRDefault="00000000">
            <w:pPr>
              <w:divId w:val="19249468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IMG_20200513_110958</w:t>
            </w:r>
          </w:p>
        </w:tc>
      </w:tr>
    </w:tbl>
    <w:p w14:paraId="3259ECC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44EBACD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EDC523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634059" wp14:editId="335DF1CA">
                  <wp:extent cx="3017520" cy="1737360"/>
                  <wp:effectExtent l="0" t="0" r="0" b="0"/>
                  <wp:docPr id="272" name="obrázek 272" descr="IMG_20200513_1110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 descr="IMG_20200513_1110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4B31B2" w14:textId="77777777" w:rsidR="00000000" w:rsidRDefault="00000000">
            <w:pPr>
              <w:divId w:val="1650927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IMG_20200513_111020</w:t>
            </w:r>
          </w:p>
        </w:tc>
        <w:tc>
          <w:tcPr>
            <w:tcW w:w="0" w:type="auto"/>
            <w:vAlign w:val="center"/>
            <w:hideMark/>
          </w:tcPr>
          <w:p w14:paraId="50BE3D1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27103B" wp14:editId="5F8CB08D">
                  <wp:extent cx="3017520" cy="1737360"/>
                  <wp:effectExtent l="0" t="0" r="0" b="0"/>
                  <wp:docPr id="273" name="obrázek 273" descr="IMG_20200513_1110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 descr="IMG_20200513_1110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3AD434" w14:textId="77777777" w:rsidR="00000000" w:rsidRDefault="00000000">
            <w:pPr>
              <w:divId w:val="802998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IMG_20200513_111046</w:t>
            </w:r>
          </w:p>
        </w:tc>
      </w:tr>
      <w:tr w:rsidR="00000000" w14:paraId="7382DDF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52F87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9196E4" wp14:editId="18CF30B8">
                  <wp:extent cx="3017520" cy="1737360"/>
                  <wp:effectExtent l="0" t="0" r="0" b="0"/>
                  <wp:docPr id="274" name="obrázek 274" descr="IMG_20200513_111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IMG_20200513_111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13D6B0" w14:textId="77777777" w:rsidR="00000000" w:rsidRDefault="00000000">
            <w:pPr>
              <w:divId w:val="1787381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IMG_20200513_111050</w:t>
            </w:r>
          </w:p>
        </w:tc>
        <w:tc>
          <w:tcPr>
            <w:tcW w:w="0" w:type="auto"/>
            <w:vAlign w:val="center"/>
            <w:hideMark/>
          </w:tcPr>
          <w:p w14:paraId="561FDA6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0792F6" wp14:editId="001AA240">
                  <wp:extent cx="3017520" cy="1737360"/>
                  <wp:effectExtent l="0" t="0" r="0" b="0"/>
                  <wp:docPr id="275" name="obrázek 275" descr="IMG_20200513_1110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5" descr="IMG_20200513_1110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0A91AA" w14:textId="77777777" w:rsidR="00000000" w:rsidRDefault="00000000">
            <w:pPr>
              <w:divId w:val="18095896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IMG_20200513_111053</w:t>
            </w:r>
          </w:p>
        </w:tc>
      </w:tr>
      <w:tr w:rsidR="00000000" w14:paraId="08CB89C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8ABB0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2087DF" wp14:editId="6AACBEA5">
                  <wp:extent cx="3017520" cy="1737360"/>
                  <wp:effectExtent l="0" t="0" r="0" b="0"/>
                  <wp:docPr id="276" name="obrázek 276" descr="IMG_20200513_1110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" descr="IMG_20200513_1110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34E085" w14:textId="77777777" w:rsidR="00000000" w:rsidRDefault="00000000">
            <w:pPr>
              <w:divId w:val="1054720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IMG_20200513_111055</w:t>
            </w:r>
          </w:p>
        </w:tc>
        <w:tc>
          <w:tcPr>
            <w:tcW w:w="0" w:type="auto"/>
            <w:vAlign w:val="center"/>
            <w:hideMark/>
          </w:tcPr>
          <w:p w14:paraId="269608F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54AF59" wp14:editId="1DF8BE64">
                  <wp:extent cx="3017520" cy="1737360"/>
                  <wp:effectExtent l="0" t="0" r="0" b="0"/>
                  <wp:docPr id="277" name="obrázek 277" descr="IMG_20200513_111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7" descr="IMG_20200513_111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E38E00" w14:textId="77777777" w:rsidR="00000000" w:rsidRDefault="00000000">
            <w:pPr>
              <w:divId w:val="6774650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IMG_20200513_111114</w:t>
            </w:r>
          </w:p>
        </w:tc>
      </w:tr>
    </w:tbl>
    <w:p w14:paraId="0370F00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1B4E59B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EB535D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9D5BAC" wp14:editId="614B39E4">
                  <wp:extent cx="3017520" cy="1737360"/>
                  <wp:effectExtent l="0" t="0" r="0" b="0"/>
                  <wp:docPr id="278" name="obrázek 278" descr="IMG_20200513_111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" descr="IMG_20200513_111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DFC8F5" w14:textId="77777777" w:rsidR="00000000" w:rsidRDefault="00000000">
            <w:pPr>
              <w:divId w:val="2919824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IMG_20200513_111131</w:t>
            </w:r>
          </w:p>
        </w:tc>
        <w:tc>
          <w:tcPr>
            <w:tcW w:w="0" w:type="auto"/>
            <w:vAlign w:val="center"/>
            <w:hideMark/>
          </w:tcPr>
          <w:p w14:paraId="2C2D33E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640574" wp14:editId="55380601">
                  <wp:extent cx="3017520" cy="1737360"/>
                  <wp:effectExtent l="0" t="0" r="0" b="0"/>
                  <wp:docPr id="279" name="obrázek 279" descr="IMG_20200513_1116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9" descr="IMG_20200513_1116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2CD0AD" w14:textId="77777777" w:rsidR="00000000" w:rsidRDefault="00000000">
            <w:pPr>
              <w:divId w:val="10967508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IMG_20200513_111632</w:t>
            </w:r>
          </w:p>
        </w:tc>
      </w:tr>
      <w:tr w:rsidR="00000000" w14:paraId="1825EA3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7D36A7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96B3FC" wp14:editId="7F720BB4">
                  <wp:extent cx="3017520" cy="1737360"/>
                  <wp:effectExtent l="0" t="0" r="0" b="0"/>
                  <wp:docPr id="280" name="obrázek 280" descr="IMG_20200513_1116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0" descr="IMG_20200513_1116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A718AF" w14:textId="77777777" w:rsidR="00000000" w:rsidRDefault="00000000">
            <w:pPr>
              <w:divId w:val="20110554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IMG_20200513_111635</w:t>
            </w:r>
          </w:p>
        </w:tc>
        <w:tc>
          <w:tcPr>
            <w:tcW w:w="0" w:type="auto"/>
            <w:vAlign w:val="center"/>
            <w:hideMark/>
          </w:tcPr>
          <w:p w14:paraId="496AF52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60F406" wp14:editId="4E326C50">
                  <wp:extent cx="3017520" cy="1737360"/>
                  <wp:effectExtent l="0" t="0" r="0" b="0"/>
                  <wp:docPr id="281" name="obrázek 281" descr="IMG_20200513_1116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1" descr="IMG_20200513_1116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4B8B26" w14:textId="77777777" w:rsidR="00000000" w:rsidRDefault="00000000">
            <w:pPr>
              <w:divId w:val="7295023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IMG_20200513_111637</w:t>
            </w:r>
          </w:p>
        </w:tc>
      </w:tr>
      <w:tr w:rsidR="00000000" w14:paraId="564CDF7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96859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CD3C98" wp14:editId="22E1DEF0">
                  <wp:extent cx="3017520" cy="1737360"/>
                  <wp:effectExtent l="0" t="0" r="0" b="0"/>
                  <wp:docPr id="282" name="obrázek 282" descr="IMG_20200513_1116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2" descr="IMG_20200513_111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909EC5" w14:textId="77777777" w:rsidR="00000000" w:rsidRDefault="00000000">
            <w:pPr>
              <w:divId w:val="21276974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IMG_20200513_111645</w:t>
            </w:r>
          </w:p>
        </w:tc>
        <w:tc>
          <w:tcPr>
            <w:tcW w:w="0" w:type="auto"/>
            <w:vAlign w:val="center"/>
            <w:hideMark/>
          </w:tcPr>
          <w:p w14:paraId="7527B10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292EB8" wp14:editId="4EAB7630">
                  <wp:extent cx="3017520" cy="1737360"/>
                  <wp:effectExtent l="0" t="0" r="0" b="0"/>
                  <wp:docPr id="283" name="obrázek 283" descr="IMG_20200513_1116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3" descr="IMG_20200513_1116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BF2721" w14:textId="77777777" w:rsidR="00000000" w:rsidRDefault="00000000">
            <w:pPr>
              <w:divId w:val="18195694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IMG_20200513_111647</w:t>
            </w:r>
          </w:p>
        </w:tc>
      </w:tr>
    </w:tbl>
    <w:p w14:paraId="5E251D0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4CBD49C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D7CF7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656BA9" wp14:editId="7A133A2B">
                  <wp:extent cx="3017520" cy="1737360"/>
                  <wp:effectExtent l="0" t="0" r="0" b="0"/>
                  <wp:docPr id="284" name="obrázek 284" descr="IMG_20200513_1116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4" descr="IMG_20200513_1116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3DEE7B" w14:textId="77777777" w:rsidR="00000000" w:rsidRDefault="00000000">
            <w:pPr>
              <w:divId w:val="16849334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IMG_20200513_111650</w:t>
            </w:r>
          </w:p>
        </w:tc>
        <w:tc>
          <w:tcPr>
            <w:tcW w:w="0" w:type="auto"/>
            <w:vAlign w:val="center"/>
            <w:hideMark/>
          </w:tcPr>
          <w:p w14:paraId="1CF2A2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1CCD26" wp14:editId="2502DE34">
                  <wp:extent cx="3017520" cy="1737360"/>
                  <wp:effectExtent l="0" t="0" r="0" b="0"/>
                  <wp:docPr id="285" name="obrázek 285" descr="IMG_20200513_1116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5" descr="IMG_20200513_1116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569C77" w14:textId="77777777" w:rsidR="00000000" w:rsidRDefault="00000000">
            <w:pPr>
              <w:divId w:val="17941355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IMG_20200513_111659</w:t>
            </w:r>
          </w:p>
        </w:tc>
      </w:tr>
      <w:tr w:rsidR="00000000" w14:paraId="1B801D4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4C3911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B04623" wp14:editId="049A0D74">
                  <wp:extent cx="3017520" cy="1737360"/>
                  <wp:effectExtent l="0" t="0" r="0" b="0"/>
                  <wp:docPr id="286" name="obrázek 286" descr="IMG_20200513_1117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6" descr="IMG_20200513_1117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A1CB44" w14:textId="77777777" w:rsidR="00000000" w:rsidRDefault="00000000">
            <w:pPr>
              <w:divId w:val="339631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IMG_20200513_111702</w:t>
            </w:r>
          </w:p>
        </w:tc>
        <w:tc>
          <w:tcPr>
            <w:tcW w:w="0" w:type="auto"/>
            <w:vAlign w:val="center"/>
            <w:hideMark/>
          </w:tcPr>
          <w:p w14:paraId="32FFB41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59F2C5" wp14:editId="64BB6838">
                  <wp:extent cx="3017520" cy="1737360"/>
                  <wp:effectExtent l="0" t="0" r="0" b="0"/>
                  <wp:docPr id="287" name="obrázek 287" descr="IMG_20200513_1117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7" descr="IMG_20200513_1117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AD9028" w14:textId="77777777" w:rsidR="00000000" w:rsidRDefault="00000000">
            <w:pPr>
              <w:divId w:val="3317660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IMG_20200513_111706</w:t>
            </w:r>
          </w:p>
        </w:tc>
      </w:tr>
      <w:tr w:rsidR="00000000" w14:paraId="5166DF7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F0295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46E2AA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296FAA4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A56B4">
          <w:headerReference w:type="default" r:id="rId315"/>
          <w:footerReference w:type="default" r:id="rId316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251A6ACD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08.12.2020            3057-1</w:t>
      </w:r>
    </w:p>
    <w:p w14:paraId="018012D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08.12.2020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Jiří Hostaša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Ing. Dušan Chocholouš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 až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7.0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95E955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C9349E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Holice      Přes Ředický potok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0.269   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0.269</w:t>
      </w:r>
    </w:p>
    <w:p w14:paraId="2985E89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11397CC8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– Obě OP – popraskané spárování kamenného zdiva</w:t>
      </w:r>
      <w:r>
        <w:rPr>
          <w:rFonts w:eastAsia="Times New Roman"/>
          <w:sz w:val="20"/>
          <w:szCs w:val="20"/>
        </w:rPr>
        <w:br/>
        <w:t>– Po dešti viditelně promočené oba rohy obou OP – patrná degradace rohového zdiva s trhlinami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viz vápenné výluhy na bočních trámech NK (chybí asfaltové zálivky podél říms)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Pravý bok – trhliny a vápenné výluhy (uprostřed lokálně odpadlý beton a obnažený zkorodovaný třmínek)</w:t>
      </w:r>
      <w:r>
        <w:rPr>
          <w:rFonts w:eastAsia="Times New Roman"/>
          <w:sz w:val="20"/>
          <w:szCs w:val="20"/>
        </w:rPr>
        <w:br/>
        <w:t>– Pravý krajní nosník – na vnitřním boku též trhliny a vápenné výluhy</w:t>
      </w:r>
      <w:r>
        <w:rPr>
          <w:rFonts w:eastAsia="Times New Roman"/>
          <w:sz w:val="20"/>
          <w:szCs w:val="20"/>
        </w:rPr>
        <w:br/>
        <w:t>– Levý bok – odpadlý beton a vápenné výluhy + prosvítající korodující výztuž</w:t>
      </w:r>
      <w:r>
        <w:rPr>
          <w:rFonts w:eastAsia="Times New Roman"/>
          <w:sz w:val="20"/>
          <w:szCs w:val="20"/>
        </w:rPr>
        <w:br/>
        <w:t>– Levý krajní nosník – na vnitřním boku též trhliny a vápenné výluhy</w:t>
      </w:r>
      <w:r>
        <w:rPr>
          <w:rFonts w:eastAsia="Times New Roman"/>
          <w:sz w:val="20"/>
          <w:szCs w:val="20"/>
        </w:rPr>
        <w:br/>
        <w:t>– Příčné ztužení nad Oběma OP vykazuje trhliny mezi jednotlivými trámy (pouze mezi 3. a 4. trámem zleva bez trhlin)</w:t>
      </w:r>
      <w:r>
        <w:rPr>
          <w:rFonts w:eastAsia="Times New Roman"/>
          <w:sz w:val="20"/>
          <w:szCs w:val="20"/>
        </w:rPr>
        <w:br/>
        <w:t>| — Následující se nás netýká — |</w:t>
      </w:r>
      <w:r>
        <w:rPr>
          <w:rFonts w:eastAsia="Times New Roman"/>
          <w:sz w:val="20"/>
          <w:szCs w:val="20"/>
        </w:rPr>
        <w:br/>
        <w:t>– Vlevo rozšíření trámem konstrukce lávky → netěsná spára mezi NK mostu a NK lávky (na podhledu visící zbytky dřevěného bednění) → degradace/destrukce betonu</w:t>
      </w:r>
      <w:r>
        <w:rPr>
          <w:rFonts w:eastAsia="Times New Roman"/>
          <w:sz w:val="20"/>
          <w:szCs w:val="20"/>
        </w:rPr>
        <w:br/>
        <w:t>– NK lávky – po celé délce odpadlý beton, obnažena zkorodovaná hlavní nosná výztuž a přerezlé třmínky (výrazná ztráta materiálu hlavní nosné výztuže vlivem koroze!!! – místy 30 až 40 %)</w:t>
      </w:r>
      <w:r>
        <w:rPr>
          <w:rFonts w:eastAsia="Times New Roman"/>
          <w:sz w:val="20"/>
          <w:szCs w:val="20"/>
        </w:rPr>
        <w:br/>
        <w:t>– Už podle MMP v roce 1991 byla nosná konstrukce lávky zařazena do stavebně-technického stavu VI – Velmi špatný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Za OP2 u krajnice mírné poklesy + mozaikové trhliny</w:t>
      </w:r>
      <w:r>
        <w:rPr>
          <w:rFonts w:eastAsia="Times New Roman"/>
          <w:sz w:val="20"/>
          <w:szCs w:val="20"/>
        </w:rPr>
        <w:br/>
        <w:t>– Drobné trhlinky nad OP1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Chodníky</w:t>
      </w:r>
      <w:r>
        <w:rPr>
          <w:rFonts w:eastAsia="Times New Roman"/>
          <w:sz w:val="20"/>
          <w:szCs w:val="20"/>
        </w:rPr>
        <w:br/>
        <w:t>– Netěsná spára mezi konstrukcí lávky a levé římsy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Degradace povrchu obou říms</w:t>
      </w:r>
      <w:r>
        <w:rPr>
          <w:rFonts w:eastAsia="Times New Roman"/>
          <w:sz w:val="20"/>
          <w:szCs w:val="20"/>
        </w:rPr>
        <w:br/>
        <w:t>– Na boku pravé římsy jsou trhliny a vápenné výluhy</w:t>
      </w:r>
      <w:r>
        <w:rPr>
          <w:rFonts w:eastAsia="Times New Roman"/>
          <w:sz w:val="20"/>
          <w:szCs w:val="20"/>
        </w:rPr>
        <w:br/>
        <w:t>– Na podhledu levé římsy degradace betonu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– Obě římsy vykazují místy příčné trhliny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– Typem zábradelní výplně neodpovídá platné ČSN 73 6201</w:t>
      </w:r>
      <w:r>
        <w:rPr>
          <w:rFonts w:eastAsia="Times New Roman"/>
          <w:sz w:val="20"/>
          <w:szCs w:val="20"/>
        </w:rPr>
        <w:br/>
        <w:t>| — Následující se nás netýká — |</w:t>
      </w:r>
      <w:r>
        <w:rPr>
          <w:rFonts w:eastAsia="Times New Roman"/>
          <w:sz w:val="20"/>
          <w:szCs w:val="20"/>
        </w:rPr>
        <w:br/>
        <w:t>– Na konci zábradlí chodníku vlevo je betonový sloupek → vykazuje trhliny a vápenné výluhy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– Chybí DZ B13 (8 t) a E13 (Jediné vozidlo: 20 t) omezující zatížitelnost.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– Na konci slepé a na začátku mostu chybí evidenční označení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– Pod mostem dvě korodující ocelové chráničky mezi opěrami</w:t>
      </w:r>
    </w:p>
    <w:p w14:paraId="6574C72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4C09181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13EE28B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29BA4D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– Osadit 2x evidenční označení mostu</w:t>
      </w:r>
      <w:r>
        <w:rPr>
          <w:rFonts w:eastAsia="Times New Roman"/>
          <w:sz w:val="20"/>
          <w:szCs w:val="20"/>
        </w:rPr>
        <w:br/>
        <w:t>– Osadit DZ omezující zatížitelnost:</w:t>
      </w:r>
      <w:r>
        <w:rPr>
          <w:rFonts w:eastAsia="Times New Roman"/>
          <w:sz w:val="20"/>
          <w:szCs w:val="20"/>
        </w:rPr>
        <w:br/>
        <w:t>• B13 (8 t)</w:t>
      </w:r>
      <w:r>
        <w:rPr>
          <w:rFonts w:eastAsia="Times New Roman"/>
          <w:sz w:val="20"/>
          <w:szCs w:val="20"/>
        </w:rPr>
        <w:br/>
        <w:t>• E13 (Jediné vozidlo: 20 t)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Sanovat povrch říms</w:t>
      </w:r>
      <w:r>
        <w:rPr>
          <w:rFonts w:eastAsia="Times New Roman"/>
          <w:sz w:val="20"/>
          <w:szCs w:val="20"/>
        </w:rPr>
        <w:br/>
        <w:t>– Opravit přespárování zdiva obou OP, sanovat kvádry OP2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Utěsnit spáru mezi vozovkou a římsou pružnou asfaltovou zálivkou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Odrezit a natřít zábradlí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Prokazatelně informovat správce o stavu lávky pro pěší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Připravit most k celkové rekonstrukci</w:t>
      </w:r>
      <w:r>
        <w:rPr>
          <w:rFonts w:eastAsia="Times New Roman"/>
          <w:sz w:val="20"/>
          <w:szCs w:val="20"/>
        </w:rPr>
        <w:br/>
        <w:t xml:space="preserve">   Skupina: admin.opatření-výhled      Termín splnění: výhledově </w:t>
      </w:r>
    </w:p>
    <w:p w14:paraId="181032E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407CF35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lastRenderedPageBreak/>
        <w:t>Zaslání e-mailem ve formě interního sdělení náměstkyni majetkové správy, náměstkovi technického úseku, vedoucímu provozu a vedoucímu příslušného cestmistrovství.</w:t>
      </w:r>
    </w:p>
    <w:p w14:paraId="148F8E3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624FD6B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Zatížitelnost byla stanovena dle poslední HMP z r. 2019 (Ing. Jedlinský) a redukována koeficientem stavebního stavu.</w:t>
      </w:r>
      <w:r>
        <w:rPr>
          <w:rFonts w:eastAsia="Times New Roman"/>
          <w:sz w:val="20"/>
          <w:szCs w:val="20"/>
        </w:rPr>
        <w:br/>
        <w:t>– SS SS: IV – Uspokojivý</w:t>
      </w:r>
      <w:r>
        <w:rPr>
          <w:rFonts w:eastAsia="Times New Roman"/>
          <w:sz w:val="20"/>
          <w:szCs w:val="20"/>
        </w:rPr>
        <w:br/>
        <w:t>– SS NK: V – Špatný</w:t>
      </w:r>
      <w:r>
        <w:rPr>
          <w:rFonts w:eastAsia="Times New Roman"/>
          <w:sz w:val="20"/>
          <w:szCs w:val="20"/>
        </w:rPr>
        <w:br/>
        <w:t>– α = 0,6</w:t>
      </w:r>
      <w:r>
        <w:rPr>
          <w:rFonts w:eastAsia="Times New Roman"/>
          <w:sz w:val="20"/>
          <w:szCs w:val="20"/>
        </w:rPr>
        <w:br/>
        <w:t>– normální Vn [t]: 8</w:t>
      </w:r>
      <w:r>
        <w:rPr>
          <w:rFonts w:eastAsia="Times New Roman"/>
          <w:sz w:val="20"/>
          <w:szCs w:val="20"/>
        </w:rPr>
        <w:br/>
        <w:t>– výhradní Vr [t]: 20</w:t>
      </w:r>
      <w:r>
        <w:rPr>
          <w:rFonts w:eastAsia="Times New Roman"/>
          <w:sz w:val="20"/>
          <w:szCs w:val="20"/>
        </w:rPr>
        <w:br/>
        <w:t>– výjimečná Ve [t]: 98</w:t>
      </w:r>
      <w:r>
        <w:rPr>
          <w:rFonts w:eastAsia="Times New Roman"/>
          <w:sz w:val="20"/>
          <w:szCs w:val="20"/>
        </w:rPr>
        <w:br/>
        <w:t>– nápravový tlak [t]: 0,0</w:t>
      </w:r>
      <w:r>
        <w:rPr>
          <w:rFonts w:eastAsia="Times New Roman"/>
          <w:sz w:val="20"/>
          <w:szCs w:val="20"/>
        </w:rPr>
        <w:br/>
        <w:t xml:space="preserve">(HMP – 19. 6. 2019 – Ing. Petr Jedlinský) </w:t>
      </w:r>
      <w:r>
        <w:rPr>
          <w:rFonts w:eastAsia="Times New Roman"/>
          <w:sz w:val="20"/>
          <w:szCs w:val="20"/>
        </w:rPr>
        <w:br w:type="page"/>
      </w:r>
    </w:p>
    <w:p w14:paraId="2BED9C5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2B31761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593E90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4BEA53" wp14:editId="16F8E023">
                  <wp:extent cx="3017520" cy="2286000"/>
                  <wp:effectExtent l="0" t="0" r="0" b="0"/>
                  <wp:docPr id="288" name="obrázek 288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8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60BF6A" w14:textId="77777777" w:rsidR="00000000" w:rsidRDefault="00000000">
            <w:pPr>
              <w:divId w:val="8047372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689C0C9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9328BF2" wp14:editId="0E420CFC">
                  <wp:extent cx="3017520" cy="2286000"/>
                  <wp:effectExtent l="0" t="0" r="0" b="0"/>
                  <wp:docPr id="289" name="obrázek 289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9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9CCB56" w14:textId="77777777" w:rsidR="00000000" w:rsidRDefault="00000000">
            <w:pPr>
              <w:divId w:val="13606634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3C9C57E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8C0DA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05BEAF" wp14:editId="503B4E92">
                  <wp:extent cx="3017520" cy="2286000"/>
                  <wp:effectExtent l="0" t="0" r="0" b="0"/>
                  <wp:docPr id="290" name="obrázek 290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0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F4631C" w14:textId="77777777" w:rsidR="00000000" w:rsidRDefault="00000000">
            <w:pPr>
              <w:divId w:val="10938902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  <w:tc>
          <w:tcPr>
            <w:tcW w:w="0" w:type="auto"/>
            <w:vAlign w:val="center"/>
            <w:hideMark/>
          </w:tcPr>
          <w:p w14:paraId="108AFF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B8F070" wp14:editId="6AF19057">
                  <wp:extent cx="3017520" cy="2286000"/>
                  <wp:effectExtent l="0" t="0" r="0" b="0"/>
                  <wp:docPr id="291" name="obrázek 291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1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83C153" w14:textId="77777777" w:rsidR="00000000" w:rsidRDefault="00000000">
            <w:pPr>
              <w:divId w:val="10095298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</w:tr>
      <w:tr w:rsidR="00000000" w14:paraId="7C234DF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E629F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5AEAF1" wp14:editId="00197030">
                  <wp:extent cx="3017520" cy="2286000"/>
                  <wp:effectExtent l="0" t="0" r="0" b="0"/>
                  <wp:docPr id="292" name="obrázek 292" descr="Degradace levého rohu opěry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2" descr="Degradace levého rohu opěry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E3CC48" w14:textId="77777777" w:rsidR="00000000" w:rsidRDefault="00000000">
            <w:pPr>
              <w:divId w:val="11772278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Degradace levého rohu opěry OP2</w:t>
            </w:r>
          </w:p>
        </w:tc>
        <w:tc>
          <w:tcPr>
            <w:tcW w:w="0" w:type="auto"/>
            <w:vAlign w:val="center"/>
            <w:hideMark/>
          </w:tcPr>
          <w:p w14:paraId="6A20B5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AF32A2" wp14:editId="560B0707">
                  <wp:extent cx="3017520" cy="2286000"/>
                  <wp:effectExtent l="0" t="0" r="0" b="0"/>
                  <wp:docPr id="293" name="obrázek 293" descr="Evidenční číslo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3" descr="Evidenční číslo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EB7CE7" w14:textId="77777777" w:rsidR="00000000" w:rsidRDefault="00000000">
            <w:pPr>
              <w:divId w:val="3856839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Evidenční číslo na konci mostu</w:t>
            </w:r>
          </w:p>
        </w:tc>
      </w:tr>
    </w:tbl>
    <w:p w14:paraId="7172980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0141A73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3E3C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E48291" wp14:editId="6FB035C0">
                  <wp:extent cx="3017520" cy="2286000"/>
                  <wp:effectExtent l="0" t="0" r="0" b="0"/>
                  <wp:docPr id="294" name="obrázek 294" descr="Konstrukce lávky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4" descr="Konstrukce lávky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AB6CE0" w14:textId="77777777" w:rsidR="00000000" w:rsidRDefault="00000000">
            <w:pPr>
              <w:divId w:val="9276633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Konstrukce lávky vlevo</w:t>
            </w:r>
          </w:p>
        </w:tc>
        <w:tc>
          <w:tcPr>
            <w:tcW w:w="0" w:type="auto"/>
            <w:vAlign w:val="center"/>
            <w:hideMark/>
          </w:tcPr>
          <w:p w14:paraId="357CC30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96EADC2" wp14:editId="495F7FA2">
                  <wp:extent cx="3017520" cy="2286000"/>
                  <wp:effectExtent l="0" t="0" r="0" b="0"/>
                  <wp:docPr id="295" name="obrázek 295" descr="Levé křídlo rozšířené opěry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5" descr="Levé křídlo rozšířené opěry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522AD3" w14:textId="77777777" w:rsidR="00000000" w:rsidRDefault="00000000">
            <w:pPr>
              <w:divId w:val="13043878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křídlo rozšířené opěry OP1</w:t>
            </w:r>
          </w:p>
        </w:tc>
      </w:tr>
      <w:tr w:rsidR="00000000" w14:paraId="453A41F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EB986A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1464F0" wp14:editId="7FDC8176">
                  <wp:extent cx="3017520" cy="2286000"/>
                  <wp:effectExtent l="0" t="0" r="0" b="0"/>
                  <wp:docPr id="296" name="obrázek 296" descr="Obnažená korodující výztuž lávky vlevo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6" descr="Obnažená korodující výztuž lávky vlevo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70B1E8" w14:textId="77777777" w:rsidR="00000000" w:rsidRDefault="00000000">
            <w:pPr>
              <w:divId w:val="20517558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Obnažená korodující výztuž lávky vlevo (2)</w:t>
            </w:r>
          </w:p>
        </w:tc>
        <w:tc>
          <w:tcPr>
            <w:tcW w:w="0" w:type="auto"/>
            <w:vAlign w:val="center"/>
            <w:hideMark/>
          </w:tcPr>
          <w:p w14:paraId="0465D76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063002" wp14:editId="1DB9E6EB">
                  <wp:extent cx="3017520" cy="2286000"/>
                  <wp:effectExtent l="0" t="0" r="0" b="0"/>
                  <wp:docPr id="297" name="obrázek 297" descr="Obnažená korodující výztuž lávky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" descr="Obnažená korodující výztuž lávky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05D7F2" w14:textId="77777777" w:rsidR="00000000" w:rsidRDefault="00000000">
            <w:pPr>
              <w:divId w:val="16078826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Obnažená korodující výztuž lávky vlevo</w:t>
            </w:r>
          </w:p>
        </w:tc>
      </w:tr>
      <w:tr w:rsidR="00000000" w14:paraId="1340612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01A5E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2EEF72" wp14:editId="5F4CBB4A">
                  <wp:extent cx="3017520" cy="2286000"/>
                  <wp:effectExtent l="0" t="0" r="0" b="0"/>
                  <wp:docPr id="298" name="obrázek 298" descr="Obnažená korodující výztuž na levém boku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" descr="Obnažená korodující výztuž na levém boku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4579F6" w14:textId="77777777" w:rsidR="00000000" w:rsidRDefault="00000000">
            <w:pPr>
              <w:divId w:val="12655717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Obnažená korodující výztuž na levém boku NK</w:t>
            </w:r>
          </w:p>
        </w:tc>
        <w:tc>
          <w:tcPr>
            <w:tcW w:w="0" w:type="auto"/>
            <w:vAlign w:val="center"/>
            <w:hideMark/>
          </w:tcPr>
          <w:p w14:paraId="1564A8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719E9B" wp14:editId="0E6BF96E">
                  <wp:extent cx="3017520" cy="2286000"/>
                  <wp:effectExtent l="0" t="0" r="0" b="0"/>
                  <wp:docPr id="299" name="obrázek 299" descr="Podhled 2. trámu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9" descr="Podhled 2. trámu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99C5A6" w14:textId="77777777" w:rsidR="00000000" w:rsidRDefault="00000000">
            <w:pPr>
              <w:divId w:val="7690884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2. trámu zprava</w:t>
            </w:r>
          </w:p>
        </w:tc>
      </w:tr>
    </w:tbl>
    <w:p w14:paraId="27DCB61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2A361C4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94279C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1A31C9" wp14:editId="4AF75B07">
                  <wp:extent cx="3017520" cy="2286000"/>
                  <wp:effectExtent l="0" t="0" r="0" b="0"/>
                  <wp:docPr id="300" name="obrázek 300" descr="Podhled 3. trámu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0" descr="Podhled 3. trámu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46B6EF" w14:textId="77777777" w:rsidR="00000000" w:rsidRDefault="00000000">
            <w:pPr>
              <w:divId w:val="21197924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3. trámu zprava</w:t>
            </w:r>
          </w:p>
        </w:tc>
        <w:tc>
          <w:tcPr>
            <w:tcW w:w="0" w:type="auto"/>
            <w:vAlign w:val="center"/>
            <w:hideMark/>
          </w:tcPr>
          <w:p w14:paraId="41E4E16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8BC64F" wp14:editId="4BD87B19">
                  <wp:extent cx="3017520" cy="2286000"/>
                  <wp:effectExtent l="0" t="0" r="0" b="0"/>
                  <wp:docPr id="301" name="obrázek 301" descr="Podhled krajního pravého trám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1" descr="Podhled krajního pravého trám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A788C2" w14:textId="77777777" w:rsidR="00000000" w:rsidRDefault="00000000">
            <w:pPr>
              <w:divId w:val="10296470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krajního pravého trámu</w:t>
            </w:r>
          </w:p>
        </w:tc>
      </w:tr>
      <w:tr w:rsidR="00000000" w14:paraId="1B1C6BD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8E759D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1B145C" wp14:editId="1DBBE1F7">
                  <wp:extent cx="3017520" cy="2286000"/>
                  <wp:effectExtent l="0" t="0" r="0" b="0"/>
                  <wp:docPr id="302" name="obrázek 302" descr="Podhled lávky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2" descr="Podhled lávky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6E2741" w14:textId="77777777" w:rsidR="00000000" w:rsidRDefault="00000000">
            <w:pPr>
              <w:divId w:val="14713626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lávky vlevo</w:t>
            </w:r>
          </w:p>
        </w:tc>
        <w:tc>
          <w:tcPr>
            <w:tcW w:w="0" w:type="auto"/>
            <w:vAlign w:val="center"/>
            <w:hideMark/>
          </w:tcPr>
          <w:p w14:paraId="42E4D19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C85B61" wp14:editId="77B2B44D">
                  <wp:extent cx="3017520" cy="2286000"/>
                  <wp:effectExtent l="0" t="0" r="0" b="0"/>
                  <wp:docPr id="303" name="obrázek 303" descr="Podhled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3" descr="Podhled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4953B0" w14:textId="77777777" w:rsidR="00000000" w:rsidRDefault="00000000">
            <w:pPr>
              <w:divId w:val="3856894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</w:t>
            </w:r>
          </w:p>
        </w:tc>
      </w:tr>
      <w:tr w:rsidR="00000000" w14:paraId="77145F6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C62F0D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AA4635" wp14:editId="0510FC7B">
                  <wp:extent cx="3017520" cy="2286000"/>
                  <wp:effectExtent l="0" t="0" r="0" b="0"/>
                  <wp:docPr id="304" name="obrázek 304" descr="Pohled na opěru OP1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4" descr="Pohled na opěru OP1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BDABF0" w14:textId="77777777" w:rsidR="00000000" w:rsidRDefault="00000000">
            <w:pPr>
              <w:divId w:val="13142138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OP1 zprava</w:t>
            </w:r>
          </w:p>
        </w:tc>
        <w:tc>
          <w:tcPr>
            <w:tcW w:w="0" w:type="auto"/>
            <w:vAlign w:val="center"/>
            <w:hideMark/>
          </w:tcPr>
          <w:p w14:paraId="0979F58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4ABFFB" wp14:editId="6B3FAE5C">
                  <wp:extent cx="3017520" cy="2286000"/>
                  <wp:effectExtent l="0" t="0" r="0" b="0"/>
                  <wp:docPr id="305" name="obrázek 305" descr="Pohled na opěru OP2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5" descr="Pohled na opěru OP2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CBE4C7" w14:textId="77777777" w:rsidR="00000000" w:rsidRDefault="00000000">
            <w:pPr>
              <w:divId w:val="1347606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OP2 zprava</w:t>
            </w:r>
          </w:p>
        </w:tc>
      </w:tr>
    </w:tbl>
    <w:p w14:paraId="639C428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0ACDFF9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CB17F6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1625F9" wp14:editId="11DD20CA">
                  <wp:extent cx="3017520" cy="2286000"/>
                  <wp:effectExtent l="0" t="0" r="0" b="0"/>
                  <wp:docPr id="306" name="obrázek 306" descr="Porušené spárování rohu opěry OP2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6" descr="Porušené spárování rohu opěry OP2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724387" w14:textId="77777777" w:rsidR="00000000" w:rsidRDefault="00000000">
            <w:pPr>
              <w:divId w:val="2764477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Porušené spárování rohu opěry OP2 vpravo</w:t>
            </w:r>
          </w:p>
        </w:tc>
        <w:tc>
          <w:tcPr>
            <w:tcW w:w="0" w:type="auto"/>
            <w:vAlign w:val="center"/>
            <w:hideMark/>
          </w:tcPr>
          <w:p w14:paraId="7A955E1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E893CC" wp14:editId="38258146">
                  <wp:extent cx="3017520" cy="2286000"/>
                  <wp:effectExtent l="0" t="0" r="0" b="0"/>
                  <wp:docPr id="307" name="obrázek 307" descr="Pravý bok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7" descr="Pravý bok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47A692" w14:textId="77777777" w:rsidR="00000000" w:rsidRDefault="00000000">
            <w:pPr>
              <w:divId w:val="8802164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Pravý bok NK</w:t>
            </w:r>
          </w:p>
        </w:tc>
      </w:tr>
      <w:tr w:rsidR="00000000" w14:paraId="450500E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BD3017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0ECB92" wp14:editId="08F4F346">
                  <wp:extent cx="3017520" cy="2286000"/>
                  <wp:effectExtent l="0" t="0" r="0" b="0"/>
                  <wp:docPr id="308" name="obrázek 308" descr="Prostor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8" descr="Prostor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EB5818" w14:textId="77777777" w:rsidR="00000000" w:rsidRDefault="00000000">
            <w:pPr>
              <w:divId w:val="2464226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 pod mostem</w:t>
            </w:r>
          </w:p>
        </w:tc>
        <w:tc>
          <w:tcPr>
            <w:tcW w:w="0" w:type="auto"/>
            <w:vAlign w:val="center"/>
            <w:hideMark/>
          </w:tcPr>
          <w:p w14:paraId="479F56D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AE37E4" wp14:editId="351886B7">
                  <wp:extent cx="3017520" cy="2286000"/>
                  <wp:effectExtent l="0" t="0" r="0" b="0"/>
                  <wp:docPr id="309" name="obrázek 309" descr="Průsaky s výluhy na krajním pravém trám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9" descr="Průsaky s výluhy na krajním pravém trám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D3C3A2" w14:textId="77777777" w:rsidR="00000000" w:rsidRDefault="00000000">
            <w:pPr>
              <w:divId w:val="979165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Průsaky s výluhy na krajním pravém trámu</w:t>
            </w:r>
          </w:p>
        </w:tc>
      </w:tr>
      <w:tr w:rsidR="00000000" w14:paraId="7D4E453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00A31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54AD0C" wp14:editId="7BB04A1F">
                  <wp:extent cx="3017520" cy="2286000"/>
                  <wp:effectExtent l="0" t="0" r="0" b="0"/>
                  <wp:docPr id="310" name="obrázek 310" descr="Průsaky s výluhy na podhledu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0" descr="Průsaky s výluhy na podhledu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7C9465" w14:textId="77777777" w:rsidR="00000000" w:rsidRDefault="00000000">
            <w:pPr>
              <w:divId w:val="8228185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Průsaky s výluhy na podhledu NK</w:t>
            </w:r>
          </w:p>
        </w:tc>
        <w:tc>
          <w:tcPr>
            <w:tcW w:w="0" w:type="auto"/>
            <w:vAlign w:val="center"/>
            <w:hideMark/>
          </w:tcPr>
          <w:p w14:paraId="1955E30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5E89E2" wp14:editId="08BAA749">
                  <wp:extent cx="3017520" cy="2286000"/>
                  <wp:effectExtent l="0" t="0" r="0" b="0"/>
                  <wp:docPr id="311" name="obrázek 311" descr="Trhliny na levém rohu opěry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1" descr="Trhliny na levém rohu opěry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F237AB" w14:textId="77777777" w:rsidR="00000000" w:rsidRDefault="00000000">
            <w:pPr>
              <w:divId w:val="13006949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na levém rohu opěry OP1</w:t>
            </w:r>
          </w:p>
        </w:tc>
      </w:tr>
    </w:tbl>
    <w:p w14:paraId="3EC2C56C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A56B4">
          <w:headerReference w:type="default" r:id="rId341"/>
          <w:footerReference w:type="default" r:id="rId34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11C83BE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18.05.2021            3057-1</w:t>
      </w:r>
    </w:p>
    <w:p w14:paraId="4DF7031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18.05.2021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Pavel Hrůza č.oprávnění k provádění hlavních a mimořádných prohlídek: reg.č. 015/1998 MDČR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staničení komunikace (Holice - Pohořelice)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dobře přístupný (z okolního terénu)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15.0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83F496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4EEEB98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Holice      Přes Ředický potok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0.269   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0.269</w:t>
      </w:r>
    </w:p>
    <w:p w14:paraId="3751094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3ADCAA7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Základy objektu jsou nepřístupné, způsob založení nebyl ověřován. Pravděpodobně plošné založení.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Masivní plné opěry z kyklopského zdiva, v hranách ztuženého zdivem kvádrovým.</w:t>
      </w:r>
      <w:r>
        <w:rPr>
          <w:rFonts w:eastAsia="Times New Roman"/>
          <w:sz w:val="20"/>
          <w:szCs w:val="20"/>
        </w:rPr>
        <w:br/>
        <w:t>Křídla jsou ze stejného materiálu jako opěry, rovnoběžná s převáděnou komunikací.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Ložiska</w:t>
      </w:r>
      <w:r>
        <w:rPr>
          <w:rFonts w:eastAsia="Times New Roman"/>
          <w:sz w:val="20"/>
          <w:szCs w:val="20"/>
        </w:rPr>
        <w:br/>
        <w:t>Nosná konstrukce je na opěry uložena pevně.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Typ izolace nebyl ověřován, pravděpodobně celoplošná ukončená do zvýšených říms.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1 mostní pole.</w:t>
      </w:r>
      <w:r>
        <w:rPr>
          <w:rFonts w:eastAsia="Times New Roman"/>
          <w:sz w:val="20"/>
          <w:szCs w:val="20"/>
        </w:rPr>
        <w:br/>
        <w:t>Železobetonový monolitický trámový rošt.</w:t>
      </w:r>
      <w:r>
        <w:rPr>
          <w:rFonts w:eastAsia="Times New Roman"/>
          <w:sz w:val="20"/>
          <w:szCs w:val="20"/>
        </w:rPr>
        <w:br/>
        <w:t>Most je šikmý, šikmost pravá 63°.</w:t>
      </w:r>
      <w:r>
        <w:rPr>
          <w:rFonts w:eastAsia="Times New Roman"/>
          <w:sz w:val="20"/>
          <w:szCs w:val="20"/>
        </w:rPr>
        <w:br/>
        <w:t>Kolmá světlost 2,98 m; šikmá světlost 3,35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šířky 7,05 m mezi obrubami se živičným krytem.</w:t>
      </w:r>
      <w:r>
        <w:rPr>
          <w:rFonts w:eastAsia="Times New Roman"/>
          <w:sz w:val="20"/>
          <w:szCs w:val="20"/>
        </w:rPr>
        <w:br/>
        <w:t>Volná šířka mostu činí 7,45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Železobetonové monolitické.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Ocelové trubkové třímadlové zábradlí.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Na konci mostu vlevo je osazena tabulka evidenčního čísla.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Vlevo samostatná lávka pro pěší (není předmětem této prohlídky).</w:t>
      </w:r>
      <w:r>
        <w:rPr>
          <w:rFonts w:eastAsia="Times New Roman"/>
          <w:sz w:val="20"/>
          <w:szCs w:val="20"/>
        </w:rPr>
        <w:br/>
        <w:t>Na levé straně mostu zavěšeny ocelové chráničky s kabelovými sítěmi.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Území pod mostem - koryto Ředického potoka.</w:t>
      </w:r>
      <w:r>
        <w:rPr>
          <w:rFonts w:eastAsia="Times New Roman"/>
          <w:sz w:val="20"/>
          <w:szCs w:val="20"/>
        </w:rPr>
        <w:br/>
        <w:t>Území dobře přístupné z volného terénu.</w:t>
      </w:r>
    </w:p>
    <w:p w14:paraId="3E84D61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091562E2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- lokální trhliny ve spárování obou opěr</w:t>
      </w:r>
      <w:r>
        <w:rPr>
          <w:rFonts w:eastAsia="Times New Roman"/>
          <w:sz w:val="20"/>
          <w:szCs w:val="20"/>
        </w:rPr>
        <w:br/>
        <w:t xml:space="preserve">- lokálně vydrolené spárování mezi kvádry opěr </w:t>
      </w:r>
      <w:r>
        <w:rPr>
          <w:rFonts w:eastAsia="Times New Roman"/>
          <w:sz w:val="20"/>
          <w:szCs w:val="20"/>
        </w:rPr>
        <w:br/>
        <w:t>- trhliny na povrchu betonových kvádrů na hranách opěr</w:t>
      </w:r>
      <w:r>
        <w:rPr>
          <w:rFonts w:eastAsia="Times New Roman"/>
          <w:sz w:val="20"/>
          <w:szCs w:val="20"/>
        </w:rPr>
        <w:br/>
        <w:t>- degradace povrchu betonových kvádrů na hraně opěry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- vydrolené spárování levého křídla na konci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zřejmě nefunkční, zejména na obou okrajích nosné konstrukce</w:t>
      </w:r>
      <w:r>
        <w:rPr>
          <w:rFonts w:eastAsia="Times New Roman"/>
          <w:sz w:val="20"/>
          <w:szCs w:val="20"/>
        </w:rPr>
        <w:br/>
        <w:t>- vápenité výluhy na bocích nosné konstrukce a mezi krajními trámy a mostovkou, lokálně i v podhledu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 xml:space="preserve">- podélné trhliny s vápenitými výluhy na boku krajních trámů </w:t>
      </w:r>
      <w:r>
        <w:rPr>
          <w:rFonts w:eastAsia="Times New Roman"/>
          <w:sz w:val="20"/>
          <w:szCs w:val="20"/>
        </w:rPr>
        <w:br/>
        <w:t>- mírně degradovaný beton podhledu trámů a mostovky s obnaženou a zkorodovanou výztuží</w:t>
      </w:r>
      <w:r>
        <w:rPr>
          <w:rFonts w:eastAsia="Times New Roman"/>
          <w:sz w:val="20"/>
          <w:szCs w:val="20"/>
        </w:rPr>
        <w:br/>
        <w:t>- lokálně vápenité výluhy s krápníky</w:t>
      </w:r>
      <w:r>
        <w:rPr>
          <w:rFonts w:eastAsia="Times New Roman"/>
          <w:sz w:val="20"/>
          <w:szCs w:val="20"/>
        </w:rPr>
        <w:br/>
        <w:t>- grafity na podhledu nosné konstrukce</w:t>
      </w:r>
      <w:r>
        <w:rPr>
          <w:rFonts w:eastAsia="Times New Roman"/>
          <w:sz w:val="20"/>
          <w:szCs w:val="20"/>
        </w:rPr>
        <w:br/>
        <w:t>- vápenité výluhy s krápníky na boku a podhledu krajního trámu vlevo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popraskaný živičný kryt vozovky na začátku mostu</w:t>
      </w:r>
      <w:r>
        <w:rPr>
          <w:rFonts w:eastAsia="Times New Roman"/>
          <w:sz w:val="20"/>
          <w:szCs w:val="20"/>
        </w:rPr>
        <w:br/>
        <w:t>- neutěsněná spára ve vozovce podél říms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- povrchová degradace betonu horní plochy obou říms</w:t>
      </w:r>
      <w:r>
        <w:rPr>
          <w:rFonts w:eastAsia="Times New Roman"/>
          <w:sz w:val="20"/>
          <w:szCs w:val="20"/>
        </w:rPr>
        <w:br/>
        <w:t>- příčná trhlina v římse vpravo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koroze zábradlí</w:t>
      </w:r>
      <w:r>
        <w:rPr>
          <w:rFonts w:eastAsia="Times New Roman"/>
          <w:sz w:val="20"/>
          <w:szCs w:val="20"/>
        </w:rPr>
        <w:br/>
        <w:t>- deformace zábradlí na začátku mostu vpravo</w:t>
      </w:r>
      <w:r>
        <w:rPr>
          <w:rFonts w:eastAsia="Times New Roman"/>
          <w:sz w:val="20"/>
          <w:szCs w:val="20"/>
        </w:rPr>
        <w:br/>
        <w:t>- vykloněné zábradlí po pravé straně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- nejsou osazeny dopravní značky omezující zatížitelnost mostu B13 ( 8 tun ) a E 13 ( 20 tun 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- chybí tabulka evidenčního čísla na začátku mostu</w:t>
      </w:r>
      <w:r>
        <w:rPr>
          <w:rFonts w:eastAsia="Times New Roman"/>
          <w:sz w:val="20"/>
          <w:szCs w:val="20"/>
        </w:rPr>
        <w:br/>
        <w:t>- nečitelná tabulka evidenčního čísla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i/>
          <w:iCs/>
          <w:sz w:val="20"/>
          <w:szCs w:val="20"/>
        </w:rPr>
        <w:t>Lávka pro pěší ( lávka pravděpodobně není ve správě SÚS Pardubického kraje )</w:t>
      </w:r>
      <w:r>
        <w:rPr>
          <w:rFonts w:eastAsia="Times New Roman"/>
          <w:sz w:val="20"/>
          <w:szCs w:val="20"/>
        </w:rPr>
        <w:br/>
        <w:t>- chodníková lávka pro pěší na levé straně je ve velmi špatném stavu</w:t>
      </w:r>
      <w:r>
        <w:rPr>
          <w:rFonts w:eastAsia="Times New Roman"/>
          <w:sz w:val="20"/>
          <w:szCs w:val="20"/>
        </w:rPr>
        <w:br/>
        <w:t>- hloubkově degradovaný beton na boku opěry pod lávkou na začátku mostu</w:t>
      </w:r>
      <w:r>
        <w:rPr>
          <w:rFonts w:eastAsia="Times New Roman"/>
          <w:sz w:val="20"/>
          <w:szCs w:val="20"/>
        </w:rPr>
        <w:br/>
        <w:t>- značně hloubkově degradovaný beton nosného trámu s obnaženou a silně zkorodovanou výztuží</w:t>
      </w:r>
      <w:r>
        <w:rPr>
          <w:rFonts w:eastAsia="Times New Roman"/>
          <w:sz w:val="20"/>
          <w:szCs w:val="20"/>
        </w:rPr>
        <w:br/>
        <w:t>- obnažená zkorodovaná výztuž na pochozím povrchu a boku konstrukce lávky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koroze ocelové chráničky na levé straně mostu pod lávkou pro pěší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zkorodovaná chránička cizího zařízení pod mostem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 - Přístupové cesty</w:t>
      </w:r>
      <w:r>
        <w:rPr>
          <w:rFonts w:eastAsia="Times New Roman"/>
          <w:sz w:val="20"/>
          <w:szCs w:val="20"/>
        </w:rPr>
        <w:br/>
        <w:t>- rozpadlé a podemleté betonové zpevnění svahu na konci mostu vlevo</w:t>
      </w:r>
    </w:p>
    <w:p w14:paraId="147F32A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6EC5D24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Běžné prohlídky prováděny.</w:t>
      </w:r>
      <w:r>
        <w:rPr>
          <w:rFonts w:eastAsia="Times New Roman"/>
          <w:sz w:val="20"/>
          <w:szCs w:val="20"/>
        </w:rPr>
        <w:br/>
        <w:t>Údržba mostu prováděna dle možností správce.</w:t>
      </w:r>
    </w:p>
    <w:p w14:paraId="3620E9C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27B628A1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na začátek i na konec mostu tabulky s evidenčním číslem.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chybějící ( poškozené ) spárování spodní stavby a sanovat kvádry na hranách opěr.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dopravní značky omezující zatížitelnost mostu B13 ( 8 tun ) a E13 ( 20 tun ).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Vyfrézovat a opravit popraskaný živičný kryt na začátku mostu.</w:t>
      </w:r>
      <w:r>
        <w:rPr>
          <w:rFonts w:eastAsia="Times New Roman"/>
          <w:sz w:val="20"/>
          <w:szCs w:val="20"/>
        </w:rPr>
        <w:br/>
        <w:t xml:space="preserve">   Skupina: drobné povrchové opravy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Utěsnit spáru mezi vozovkou a římsou pružnou asfaltovou zálivkou.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povrch říms a opatřit ochranným nátěrem.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zábradlí.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Zajistit u správce celkovou opravu lávky pro pěší.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Připravit most k celkové rekonstrukci.</w:t>
      </w:r>
      <w:r>
        <w:rPr>
          <w:rFonts w:eastAsia="Times New Roman"/>
          <w:sz w:val="20"/>
          <w:szCs w:val="20"/>
        </w:rPr>
        <w:br/>
        <w:t xml:space="preserve">   Skupina: admin.opatření-výhled      Termín splnění: výhledově </w:t>
      </w:r>
    </w:p>
    <w:p w14:paraId="1241631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7182F81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lastRenderedPageBreak/>
        <w:t>Navrhovaná opatření byla projednána s odborným pracovníkem Správy a údržby silnic Pardubického kraje panem Bc. Jiřím Hostašou.</w:t>
      </w:r>
    </w:p>
    <w:p w14:paraId="4875686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5B33C2B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IV - Uspokojivý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 -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8.0   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20.0   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98.0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 xml:space="preserve">Zatížitelnost byla převzata z poslední HMP z r. 2019 ( Ing.Jedlinský ). </w:t>
      </w:r>
      <w:r>
        <w:rPr>
          <w:rFonts w:eastAsia="Times New Roman"/>
          <w:sz w:val="20"/>
          <w:szCs w:val="20"/>
        </w:rPr>
        <w:br w:type="page"/>
      </w:r>
    </w:p>
    <w:p w14:paraId="6BC0B06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245D15A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A3C50C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075DCA" wp14:editId="40369338">
                  <wp:extent cx="3017520" cy="2286000"/>
                  <wp:effectExtent l="0" t="0" r="0" b="0"/>
                  <wp:docPr id="312" name="obrázek 312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2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F4021D" w14:textId="77777777" w:rsidR="00000000" w:rsidRDefault="00000000">
            <w:pPr>
              <w:divId w:val="19219128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6A01FD3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53C49F" wp14:editId="48AA16B9">
                  <wp:extent cx="3017520" cy="2286000"/>
                  <wp:effectExtent l="0" t="0" r="0" b="0"/>
                  <wp:docPr id="313" name="obrázek 313" descr="levá 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3" descr="levá 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5CB372" w14:textId="77777777" w:rsidR="00000000" w:rsidRDefault="00000000">
            <w:pPr>
              <w:divId w:val="2651614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</w:t>
            </w:r>
          </w:p>
        </w:tc>
      </w:tr>
      <w:tr w:rsidR="00000000" w14:paraId="2CD1387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214571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C8C0AE" wp14:editId="22483F1E">
                  <wp:extent cx="3017520" cy="2286000"/>
                  <wp:effectExtent l="0" t="0" r="0" b="0"/>
                  <wp:docPr id="314" name="obrázek 314" descr="pravá 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4" descr="pravá 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5E331A" w14:textId="77777777" w:rsidR="00000000" w:rsidRDefault="00000000">
            <w:pPr>
              <w:divId w:val="8350262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</w:t>
            </w:r>
          </w:p>
        </w:tc>
        <w:tc>
          <w:tcPr>
            <w:tcW w:w="0" w:type="auto"/>
            <w:vAlign w:val="center"/>
            <w:hideMark/>
          </w:tcPr>
          <w:p w14:paraId="15DB17D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2AA6A6" wp14:editId="5899E08C">
                  <wp:extent cx="3017520" cy="2286000"/>
                  <wp:effectExtent l="0" t="0" r="0" b="0"/>
                  <wp:docPr id="315" name="obrázek 315" descr="boční pohled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5" descr="boční pohled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2E0061" w14:textId="77777777" w:rsidR="00000000" w:rsidRDefault="00000000">
            <w:pPr>
              <w:divId w:val="1019269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boční pohled zleva</w:t>
            </w:r>
          </w:p>
        </w:tc>
      </w:tr>
      <w:tr w:rsidR="00000000" w14:paraId="69E1690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70A1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E5DFA3" wp14:editId="4B7813BC">
                  <wp:extent cx="3017520" cy="2286000"/>
                  <wp:effectExtent l="0" t="0" r="0" b="0"/>
                  <wp:docPr id="316" name="obrázek 316" descr="boční pohled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6" descr="boční pohled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EEF4BD" w14:textId="77777777" w:rsidR="00000000" w:rsidRDefault="00000000">
            <w:pPr>
              <w:divId w:val="15308753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boční pohled zprava</w:t>
            </w:r>
          </w:p>
        </w:tc>
        <w:tc>
          <w:tcPr>
            <w:tcW w:w="0" w:type="auto"/>
            <w:vAlign w:val="center"/>
            <w:hideMark/>
          </w:tcPr>
          <w:p w14:paraId="522FAFD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93B729" wp14:editId="6E339215">
                  <wp:extent cx="3017520" cy="2286000"/>
                  <wp:effectExtent l="0" t="0" r="0" b="0"/>
                  <wp:docPr id="317" name="obrázek 317" descr="podhled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7" descr="podhled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794890" w14:textId="77777777" w:rsidR="00000000" w:rsidRDefault="00000000">
            <w:pPr>
              <w:divId w:val="542043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mostu</w:t>
            </w:r>
          </w:p>
        </w:tc>
      </w:tr>
    </w:tbl>
    <w:p w14:paraId="0787B5B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50E138B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C523A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129BE5" wp14:editId="53E75EFA">
                  <wp:extent cx="3017520" cy="2286000"/>
                  <wp:effectExtent l="0" t="0" r="0" b="0"/>
                  <wp:docPr id="318" name="obrázek 318" descr="podhled nosné konstruk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8" descr="podhled nosné konstruk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94084B" w14:textId="77777777" w:rsidR="00000000" w:rsidRDefault="00000000">
            <w:pPr>
              <w:divId w:val="5592488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nosné konstrukce</w:t>
            </w:r>
          </w:p>
        </w:tc>
        <w:tc>
          <w:tcPr>
            <w:tcW w:w="0" w:type="auto"/>
            <w:vAlign w:val="center"/>
            <w:hideMark/>
          </w:tcPr>
          <w:p w14:paraId="3F0F218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2ADE48" wp14:editId="29A5ACEA">
                  <wp:extent cx="3017520" cy="2286000"/>
                  <wp:effectExtent l="0" t="0" r="0" b="0"/>
                  <wp:docPr id="319" name="obrázek 319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9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870540" w14:textId="77777777" w:rsidR="00000000" w:rsidRDefault="00000000">
            <w:pPr>
              <w:divId w:val="5705057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13225CF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B49EE3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58AF82" wp14:editId="1FD42BEC">
                  <wp:extent cx="3017520" cy="2286000"/>
                  <wp:effectExtent l="0" t="0" r="0" b="0"/>
                  <wp:docPr id="320" name="obrázek 320" descr="pohled na levou stranu ( proti směru staničení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0" descr="pohled na levou stranu ( proti směru staničení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43B79A" w14:textId="77777777" w:rsidR="00000000" w:rsidRDefault="00000000">
            <w:pPr>
              <w:divId w:val="1773567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levou stranu ( proti směru staničení )</w:t>
            </w:r>
          </w:p>
        </w:tc>
        <w:tc>
          <w:tcPr>
            <w:tcW w:w="0" w:type="auto"/>
            <w:vAlign w:val="center"/>
            <w:hideMark/>
          </w:tcPr>
          <w:p w14:paraId="56E754B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2F9222" wp14:editId="6B831BF3">
                  <wp:extent cx="3017520" cy="2286000"/>
                  <wp:effectExtent l="0" t="0" r="0" b="0"/>
                  <wp:docPr id="321" name="obrázek 321" descr="odlouplá vrstva betonu a nános vápenitých inkrustací s krápníky na boku krajního trámu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1" descr="odlouplá vrstva betonu a nános vápenitých inkrustací s krápníky na boku krajního trámu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A95B5B" w14:textId="77777777" w:rsidR="00000000" w:rsidRDefault="00000000">
            <w:pPr>
              <w:divId w:val="17654972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odlouplá vrstva betonu a nános vápenitých inkrustací s krápníky na boku krajního trámu zleva</w:t>
            </w:r>
          </w:p>
        </w:tc>
      </w:tr>
      <w:tr w:rsidR="00000000" w14:paraId="6558C58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856593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C82889" wp14:editId="36F18B8B">
                  <wp:extent cx="3017520" cy="2286000"/>
                  <wp:effectExtent l="0" t="0" r="0" b="0"/>
                  <wp:docPr id="322" name="obrázek 322" descr="podélné trhliny s vápenitými inkrustacemi na boku NK po pravé stran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2" descr="podélné trhliny s vápenitými inkrustacemi na boku NK po pravé stran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A842E8" w14:textId="77777777" w:rsidR="00000000" w:rsidRDefault="00000000">
            <w:pPr>
              <w:divId w:val="14839602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podélné trhliny s vápenitými inkrustacemi na boku NK po pravé straně</w:t>
            </w:r>
          </w:p>
        </w:tc>
        <w:tc>
          <w:tcPr>
            <w:tcW w:w="0" w:type="auto"/>
            <w:vAlign w:val="center"/>
            <w:hideMark/>
          </w:tcPr>
          <w:p w14:paraId="391B88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83C4E9" wp14:editId="7EFFD093">
                  <wp:extent cx="3017520" cy="2286000"/>
                  <wp:effectExtent l="0" t="0" r="0" b="0"/>
                  <wp:docPr id="323" name="obrázek 323" descr="popraskané kvádry na boku opěry na konci mostu vpravo a podélné trhliny s vápenitými inkrustacemi 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3" descr="popraskané kvádry na boku opěry na konci mostu vpravo a podélné trhliny s vápenitými inkrustacemi 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436A7A" w14:textId="77777777" w:rsidR="00000000" w:rsidRDefault="00000000">
            <w:pPr>
              <w:divId w:val="15110254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popraskané kvádry na boku opěry na konci mostu vpravo a podélné trhliny s vápenitými inkrustacemi na</w:t>
            </w:r>
          </w:p>
        </w:tc>
      </w:tr>
    </w:tbl>
    <w:p w14:paraId="199DB10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7F3B650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19CC76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A0F6E6" wp14:editId="651F5B56">
                  <wp:extent cx="3017520" cy="2286000"/>
                  <wp:effectExtent l="0" t="0" r="0" b="0"/>
                  <wp:docPr id="324" name="obrázek 324" descr="detail boku 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" descr="detail boku 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9AE2A3" w14:textId="77777777" w:rsidR="00000000" w:rsidRDefault="00000000">
            <w:pPr>
              <w:divId w:val="3788954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boku NK vpravo</w:t>
            </w:r>
          </w:p>
        </w:tc>
        <w:tc>
          <w:tcPr>
            <w:tcW w:w="0" w:type="auto"/>
            <w:vAlign w:val="center"/>
            <w:hideMark/>
          </w:tcPr>
          <w:p w14:paraId="7EF5325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816041" wp14:editId="6EA5AE5F">
                  <wp:extent cx="3017520" cy="2286000"/>
                  <wp:effectExtent l="0" t="0" r="0" b="0"/>
                  <wp:docPr id="325" name="obrázek 325" descr="trhliny s vápenitými výluhy na boku krajního trámu a v podhledu mosto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" descr="trhliny s vápenitými výluhy na boku krajního trámu a v podhledu mosto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9A5855" w14:textId="77777777" w:rsidR="00000000" w:rsidRDefault="00000000">
            <w:pPr>
              <w:divId w:val="9614974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s vápenitými výluhy na boku krajního trámu a v podhledu mostovky</w:t>
            </w:r>
          </w:p>
        </w:tc>
      </w:tr>
      <w:tr w:rsidR="00000000" w14:paraId="65DD85D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4A0C26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200414" wp14:editId="7F90BCBD">
                  <wp:extent cx="3017520" cy="2286000"/>
                  <wp:effectExtent l="0" t="0" r="0" b="0"/>
                  <wp:docPr id="326" name="obrázek 326" descr="vápenité výluhy s krápníky na boku a podhledu krajního trám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6" descr="vápenité výluhy s krápníky na boku a podhledu krajního trám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4F7849" w14:textId="77777777" w:rsidR="00000000" w:rsidRDefault="00000000">
            <w:pPr>
              <w:divId w:val="10006992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vápenité výluhy s krápníky na boku a podhledu krajního trámu vlevo</w:t>
            </w:r>
          </w:p>
        </w:tc>
        <w:tc>
          <w:tcPr>
            <w:tcW w:w="0" w:type="auto"/>
            <w:vAlign w:val="center"/>
            <w:hideMark/>
          </w:tcPr>
          <w:p w14:paraId="71C6543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8A31B1" wp14:editId="46E5F910">
                  <wp:extent cx="3017520" cy="2286000"/>
                  <wp:effectExtent l="0" t="0" r="0" b="0"/>
                  <wp:docPr id="327" name="obrázek 327" descr="podhled mostovky zleva a zkorodovaná chránička cizího zaříz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7" descr="podhled mostovky zleva a zkorodovaná chránička cizího zaříz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98ED89" w14:textId="77777777" w:rsidR="00000000" w:rsidRDefault="00000000">
            <w:pPr>
              <w:divId w:val="13330695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mostovky zleva a zkorodovaná chránička cizího zařízení</w:t>
            </w:r>
          </w:p>
        </w:tc>
      </w:tr>
      <w:tr w:rsidR="00000000" w14:paraId="1DAD852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64B0F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216CA2" wp14:editId="7E3B602F">
                  <wp:extent cx="3017520" cy="2286000"/>
                  <wp:effectExtent l="0" t="0" r="0" b="0"/>
                  <wp:docPr id="328" name="obrázek 328" descr="trhliny v živičném krytu nad opěrou na začátku mostu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8" descr="trhliny v živičném krytu nad opěrou na začátku mostu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E508F4" w14:textId="77777777" w:rsidR="00000000" w:rsidRDefault="00000000">
            <w:pPr>
              <w:divId w:val="1299806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 živičném krytu nad opěrou na začátku mostu zleva</w:t>
            </w:r>
          </w:p>
        </w:tc>
        <w:tc>
          <w:tcPr>
            <w:tcW w:w="0" w:type="auto"/>
            <w:vAlign w:val="center"/>
            <w:hideMark/>
          </w:tcPr>
          <w:p w14:paraId="28957F2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F9D68A" wp14:editId="43BB29B2">
                  <wp:extent cx="3017520" cy="2286000"/>
                  <wp:effectExtent l="0" t="0" r="0" b="0"/>
                  <wp:docPr id="329" name="obrázek 329" descr="popraskaný živičný kryt vozovky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9" descr="popraskaný živičný kryt vozovky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3B3D5B" w14:textId="77777777" w:rsidR="00000000" w:rsidRDefault="00000000">
            <w:pPr>
              <w:divId w:val="4882481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popraskaný živičný kryt vozovky na začátku mostu</w:t>
            </w:r>
          </w:p>
        </w:tc>
      </w:tr>
    </w:tbl>
    <w:p w14:paraId="24DA12B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06AAD7F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D0DDA3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AABAF2" wp14:editId="555BF462">
                  <wp:extent cx="3017520" cy="2286000"/>
                  <wp:effectExtent l="0" t="0" r="0" b="0"/>
                  <wp:docPr id="330" name="obrázek 330" descr="trhliny v živičném krytu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0" descr="trhliny v živičném krytu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7A407B" w14:textId="77777777" w:rsidR="00000000" w:rsidRDefault="00000000">
            <w:pPr>
              <w:divId w:val="7242602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 živičném krytu na začátku mostu</w:t>
            </w:r>
          </w:p>
        </w:tc>
        <w:tc>
          <w:tcPr>
            <w:tcW w:w="0" w:type="auto"/>
            <w:vAlign w:val="center"/>
            <w:hideMark/>
          </w:tcPr>
          <w:p w14:paraId="2808A53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1AB762" wp14:editId="7449FC2B">
                  <wp:extent cx="3017520" cy="2286000"/>
                  <wp:effectExtent l="0" t="0" r="0" b="0"/>
                  <wp:docPr id="331" name="obrázek 331" descr="hloubkově degradovaný beton horní plochy římsy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1" descr="hloubkově degradovaný beton horní plochy římsy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B73CF8" w14:textId="77777777" w:rsidR="00000000" w:rsidRDefault="00000000">
            <w:pPr>
              <w:divId w:val="10901952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hloubkově degradovaný beton horní plochy římsy vlevo</w:t>
            </w:r>
          </w:p>
        </w:tc>
      </w:tr>
      <w:tr w:rsidR="00000000" w14:paraId="74A3DEB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32B67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787808" wp14:editId="14113C7B">
                  <wp:extent cx="3017520" cy="2286000"/>
                  <wp:effectExtent l="0" t="0" r="0" b="0"/>
                  <wp:docPr id="332" name="obrázek 332" descr="příčná trhlina v římse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2" descr="příčná trhlina v římse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3A4492" w14:textId="77777777" w:rsidR="00000000" w:rsidRDefault="00000000">
            <w:pPr>
              <w:divId w:val="16571457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příčná trhlina v římse vpravo</w:t>
            </w:r>
          </w:p>
        </w:tc>
        <w:tc>
          <w:tcPr>
            <w:tcW w:w="0" w:type="auto"/>
            <w:vAlign w:val="center"/>
            <w:hideMark/>
          </w:tcPr>
          <w:p w14:paraId="3D655CB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491274" wp14:editId="4D1AB151">
                  <wp:extent cx="3017520" cy="2286000"/>
                  <wp:effectExtent l="0" t="0" r="0" b="0"/>
                  <wp:docPr id="333" name="obrázek 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000" w14:paraId="2565570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DA39EF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D5B429" wp14:editId="7D33F3BE">
                  <wp:extent cx="3017520" cy="2286000"/>
                  <wp:effectExtent l="0" t="0" r="0" b="0"/>
                  <wp:docPr id="334" name="obrázek 334" descr="koroze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4" descr="koroze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175D01" w14:textId="77777777" w:rsidR="00000000" w:rsidRDefault="00000000">
            <w:pPr>
              <w:divId w:val="5658414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koroze zábradlí</w:t>
            </w:r>
          </w:p>
        </w:tc>
        <w:tc>
          <w:tcPr>
            <w:tcW w:w="0" w:type="auto"/>
            <w:vAlign w:val="center"/>
            <w:hideMark/>
          </w:tcPr>
          <w:p w14:paraId="3057A3F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9A01AB" wp14:editId="50F25F04">
                  <wp:extent cx="3017520" cy="2286000"/>
                  <wp:effectExtent l="0" t="0" r="0" b="0"/>
                  <wp:docPr id="335" name="obrázek 335" descr="mírné nečistoty a lokálně zakořeněná vegetace v kraji vozo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5" descr="mírné nečistoty a lokálně zakořeněná vegetace v kraji vozo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3A01D7" w14:textId="77777777" w:rsidR="00000000" w:rsidRDefault="00000000">
            <w:pPr>
              <w:divId w:val="21387138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mírné nečistoty a lokálně zakořeněná vegetace v kraji vozovky</w:t>
            </w:r>
          </w:p>
        </w:tc>
      </w:tr>
    </w:tbl>
    <w:p w14:paraId="3BC914D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59BE0C9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C315FC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0B8A11" wp14:editId="2976E315">
                  <wp:extent cx="3017520" cy="2286000"/>
                  <wp:effectExtent l="0" t="0" r="0" b="0"/>
                  <wp:docPr id="336" name="obrázek 336" descr="deformace zábradlí na začátku most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6" descr="deformace zábradlí na začátku most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3385A4" w14:textId="77777777" w:rsidR="00000000" w:rsidRDefault="00000000">
            <w:pPr>
              <w:divId w:val="16766118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deformace zábradlí na začátku mostu vpravo</w:t>
            </w:r>
          </w:p>
        </w:tc>
        <w:tc>
          <w:tcPr>
            <w:tcW w:w="0" w:type="auto"/>
            <w:vAlign w:val="center"/>
            <w:hideMark/>
          </w:tcPr>
          <w:p w14:paraId="3C9AE18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F7B2F1" wp14:editId="09875FE7">
                  <wp:extent cx="3017520" cy="2286000"/>
                  <wp:effectExtent l="0" t="0" r="0" b="0"/>
                  <wp:docPr id="337" name="obrázek 337" descr="mírně vyhnuté 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7" descr="mírně vyhnuté 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CC03E4" w14:textId="77777777" w:rsidR="00000000" w:rsidRDefault="00000000">
            <w:pPr>
              <w:divId w:val="2605283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mírně vyhnuté zábradlí vpravo</w:t>
            </w:r>
          </w:p>
        </w:tc>
      </w:tr>
      <w:tr w:rsidR="00000000" w14:paraId="6F9C9E1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AF67AC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15F1CC" wp14:editId="16244C14">
                  <wp:extent cx="3017520" cy="2286000"/>
                  <wp:effectExtent l="0" t="0" r="0" b="0"/>
                  <wp:docPr id="338" name="obrázek 338" descr="nečitelná tabulka evidenčního čísla na konci most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8" descr="nečitelná tabulka evidenčního čísla na konci most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D1611E" w14:textId="77777777" w:rsidR="00000000" w:rsidRDefault="00000000">
            <w:pPr>
              <w:divId w:val="2553298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nečitelná tabulka evidenčního čísla na konci mostu vlevo</w:t>
            </w:r>
          </w:p>
        </w:tc>
        <w:tc>
          <w:tcPr>
            <w:tcW w:w="0" w:type="auto"/>
            <w:vAlign w:val="center"/>
            <w:hideMark/>
          </w:tcPr>
          <w:p w14:paraId="5787652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3C85CC" wp14:editId="532A3AF3">
                  <wp:extent cx="3017520" cy="2286000"/>
                  <wp:effectExtent l="0" t="0" r="0" b="0"/>
                  <wp:docPr id="339" name="obrázek 339" descr="boční pohled na láv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9" descr="boční pohled na láv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419924" w14:textId="77777777" w:rsidR="00000000" w:rsidRDefault="00000000">
            <w:pPr>
              <w:divId w:val="16932678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boční pohled na lávku</w:t>
            </w:r>
          </w:p>
        </w:tc>
      </w:tr>
      <w:tr w:rsidR="00000000" w14:paraId="7C5339B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66ACCE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96D08A" wp14:editId="6C4CA386">
                  <wp:extent cx="3017520" cy="2286000"/>
                  <wp:effectExtent l="0" t="0" r="0" b="0"/>
                  <wp:docPr id="340" name="obrázek 340" descr="detail zcela obnažené a zkorodované výztuže v podhledu trámu lá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0" descr="detail zcela obnažené a zkorodované výztuže v podhledu trámu lá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438047" w14:textId="77777777" w:rsidR="00000000" w:rsidRDefault="00000000">
            <w:pPr>
              <w:divId w:val="13593112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zcela obnažené a zkorodované výztuže v podhledu trámu lávky</w:t>
            </w:r>
          </w:p>
        </w:tc>
        <w:tc>
          <w:tcPr>
            <w:tcW w:w="0" w:type="auto"/>
            <w:vAlign w:val="center"/>
            <w:hideMark/>
          </w:tcPr>
          <w:p w14:paraId="7A9CECC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857933" wp14:editId="7183E748">
                  <wp:extent cx="3017520" cy="2286000"/>
                  <wp:effectExtent l="0" t="0" r="0" b="0"/>
                  <wp:docPr id="341" name="obrázek 341" descr="hloubkově degradovaný beton v podhledu trámu lá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1" descr="hloubkově degradovaný beton v podhledu trámu lá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343E9E" w14:textId="77777777" w:rsidR="00000000" w:rsidRDefault="00000000">
            <w:pPr>
              <w:divId w:val="6713699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hloubkově degradovaný beton v podhledu trámu lávky</w:t>
            </w:r>
          </w:p>
        </w:tc>
      </w:tr>
    </w:tbl>
    <w:p w14:paraId="1FDB221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2C8EE4B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B78DC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D277D1" wp14:editId="159ADFAF">
                  <wp:extent cx="3017520" cy="2286000"/>
                  <wp:effectExtent l="0" t="0" r="0" b="0"/>
                  <wp:docPr id="342" name="obrázek 342" descr="podhled lá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2" descr="podhled lá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C68800" w14:textId="77777777" w:rsidR="00000000" w:rsidRDefault="00000000">
            <w:pPr>
              <w:divId w:val="19250630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lávky</w:t>
            </w:r>
          </w:p>
        </w:tc>
        <w:tc>
          <w:tcPr>
            <w:tcW w:w="0" w:type="auto"/>
            <w:vAlign w:val="center"/>
            <w:hideMark/>
          </w:tcPr>
          <w:p w14:paraId="5B5C1BC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F17C07" wp14:editId="229DAA4C">
                  <wp:extent cx="3017520" cy="2286000"/>
                  <wp:effectExtent l="0" t="0" r="0" b="0"/>
                  <wp:docPr id="343" name="obrázek 343" descr="vyplněná spára mezi lávkou a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3" descr="vyplněná spára mezi lávkou a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A26879" w14:textId="77777777" w:rsidR="00000000" w:rsidRDefault="00000000">
            <w:pPr>
              <w:divId w:val="19316217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vyplněná spára mezi lávkou a mostem</w:t>
            </w:r>
          </w:p>
        </w:tc>
      </w:tr>
      <w:tr w:rsidR="00000000" w14:paraId="0C4F3FB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E822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0A41E4" wp14:editId="7F9C19FB">
                  <wp:extent cx="3017520" cy="2286000"/>
                  <wp:effectExtent l="0" t="0" r="0" b="0"/>
                  <wp:docPr id="344" name="obrázek 344" descr="obnažená zkorodovaná výztuž na pochozím povrchu lá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4" descr="obnažená zkorodovaná výztuž na pochozím povrchu lá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7339C9" w14:textId="77777777" w:rsidR="00000000" w:rsidRDefault="00000000">
            <w:pPr>
              <w:divId w:val="14880132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obnažená zkorodovaná výztuž na pochozím povrchu lávky</w:t>
            </w:r>
          </w:p>
        </w:tc>
        <w:tc>
          <w:tcPr>
            <w:tcW w:w="0" w:type="auto"/>
            <w:vAlign w:val="center"/>
            <w:hideMark/>
          </w:tcPr>
          <w:p w14:paraId="337CCB6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A3C866" wp14:editId="6A274557">
                  <wp:extent cx="3017520" cy="2286000"/>
                  <wp:effectExtent l="0" t="0" r="0" b="0"/>
                  <wp:docPr id="345" name="obrázek 345" descr="hloubková degradace betonu podpěry lávky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5" descr="hloubková degradace betonu podpěry lávky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933B1A" w14:textId="77777777" w:rsidR="00000000" w:rsidRDefault="00000000">
            <w:pPr>
              <w:divId w:val="6427812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hloubková degradace betonu podpěry lávky na začátku mostu</w:t>
            </w:r>
          </w:p>
        </w:tc>
      </w:tr>
      <w:tr w:rsidR="00000000" w14:paraId="569C7C4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74D3A0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2EF3DE" wp14:editId="48867AF1">
                  <wp:extent cx="3017520" cy="2286000"/>
                  <wp:effectExtent l="0" t="0" r="0" b="0"/>
                  <wp:docPr id="346" name="obrázek 346" descr="rozpadlé a podemleté betonové zpevnění svahu na konci most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6" descr="rozpadlé a podemleté betonové zpevnění svahu na konci most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B929B7" w14:textId="77777777" w:rsidR="00000000" w:rsidRDefault="00000000">
            <w:pPr>
              <w:divId w:val="21021436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rozpadlé a podemleté betonové zpevnění svahu na konci mostu vlevo</w:t>
            </w:r>
          </w:p>
        </w:tc>
        <w:tc>
          <w:tcPr>
            <w:tcW w:w="0" w:type="auto"/>
            <w:vAlign w:val="center"/>
            <w:hideMark/>
          </w:tcPr>
          <w:p w14:paraId="02822A4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4C584FCA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A56B4">
          <w:headerReference w:type="default" r:id="rId378"/>
          <w:footerReference w:type="default" r:id="rId37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2F9D85D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06.09.2021            3057-1</w:t>
      </w:r>
    </w:p>
    <w:p w14:paraId="75EE5BC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06.09.2021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Jiří Hostaša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23.0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4439BA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40B78F6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Holice      Přes Ředický potok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0.269   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0.269</w:t>
      </w:r>
    </w:p>
    <w:p w14:paraId="5D05BA5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3FCB47F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– Lokálně popraskané a místy vydrolené spárování (zejména mezi betonovými kvádry v hranách opěr)</w:t>
      </w:r>
      <w:r>
        <w:rPr>
          <w:rFonts w:eastAsia="Times New Roman"/>
          <w:sz w:val="20"/>
          <w:szCs w:val="20"/>
        </w:rPr>
        <w:br/>
        <w:t>– Četné trhliny na povrchu betonových kvádrů v hranách opěr (místy patrná hlubší povrchová degradace → např. v hraně opěry OP2 vlevo)</w:t>
      </w:r>
      <w:r>
        <w:rPr>
          <w:rFonts w:eastAsia="Times New Roman"/>
          <w:sz w:val="20"/>
          <w:szCs w:val="20"/>
        </w:rPr>
        <w:br/>
        <w:t>– Lokální znečištění líců zdiva opěr graffiti (zejména opěry OP2)</w:t>
      </w:r>
      <w:r>
        <w:rPr>
          <w:rFonts w:eastAsia="Times New Roman"/>
          <w:sz w:val="20"/>
          <w:szCs w:val="20"/>
        </w:rPr>
        <w:br/>
        <w:t>| — Následující se nás netýká — |</w:t>
      </w:r>
      <w:r>
        <w:rPr>
          <w:rFonts w:eastAsia="Times New Roman"/>
          <w:sz w:val="20"/>
          <w:szCs w:val="20"/>
        </w:rPr>
        <w:br/>
        <w:t>– Hloubková povrchová degradace boku rozšířené části opěry OP1 lávky vlevo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– Lokálně popraskané a místy vydrolené spárování zdiva křídel (zejména u LK OP1 a LK OP2)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viz vápenné výluhy na bočních trámech NK (chybí asfaltové zálivky podél říms)</w:t>
      </w:r>
      <w:r>
        <w:rPr>
          <w:rFonts w:eastAsia="Times New Roman"/>
          <w:sz w:val="20"/>
          <w:szCs w:val="20"/>
        </w:rPr>
        <w:br/>
        <w:t>– Výluhy (místy s krápníčky) jsou patrné nejen na bocích NK, ale i v podhledu mezi krajními trámy a mostovkou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Pravý bok – trhliny a vápenné výluhy (uprostřed lokálně odpadlý beton a obnažený zkorodovaný třmínek)</w:t>
      </w:r>
      <w:r>
        <w:rPr>
          <w:rFonts w:eastAsia="Times New Roman"/>
          <w:sz w:val="20"/>
          <w:szCs w:val="20"/>
        </w:rPr>
        <w:br/>
        <w:t>– Pravý krajní trám – na vnitřním boku též trhliny a vápenné výluhy</w:t>
      </w:r>
      <w:r>
        <w:rPr>
          <w:rFonts w:eastAsia="Times New Roman"/>
          <w:sz w:val="20"/>
          <w:szCs w:val="20"/>
        </w:rPr>
        <w:br/>
        <w:t>– Levý bok – odpadlý beton a vápenné výluhy + prosvítající korodující výztuž</w:t>
      </w:r>
      <w:r>
        <w:rPr>
          <w:rFonts w:eastAsia="Times New Roman"/>
          <w:sz w:val="20"/>
          <w:szCs w:val="20"/>
        </w:rPr>
        <w:br/>
        <w:t>– Levý krajní trám – na vnitřním boku též trhliny a vápenné výluhy</w:t>
      </w:r>
      <w:r>
        <w:rPr>
          <w:rFonts w:eastAsia="Times New Roman"/>
          <w:sz w:val="20"/>
          <w:szCs w:val="20"/>
        </w:rPr>
        <w:br/>
        <w:t>– Příčné ztužení nad oběma opěrami vykazuje trhliny mezi jednotlivými trámy (š. až 2,0 mm)</w:t>
      </w:r>
      <w:r>
        <w:rPr>
          <w:rFonts w:eastAsia="Times New Roman"/>
          <w:sz w:val="20"/>
          <w:szCs w:val="20"/>
        </w:rPr>
        <w:br/>
        <w:t>– V podhledu NK místy patrné vápenité výluhy s krápníčky, lokální znečištění graffiti</w:t>
      </w:r>
      <w:r>
        <w:rPr>
          <w:rFonts w:eastAsia="Times New Roman"/>
          <w:sz w:val="20"/>
          <w:szCs w:val="20"/>
        </w:rPr>
        <w:br/>
        <w:t>| — Následující se nás netýká — |</w:t>
      </w:r>
      <w:r>
        <w:rPr>
          <w:rFonts w:eastAsia="Times New Roman"/>
          <w:sz w:val="20"/>
          <w:szCs w:val="20"/>
        </w:rPr>
        <w:br/>
        <w:t>– Vlevo rozšíření trámem konstrukce lávky → netěsná spára mezi NK mostu a NK lávky (na podhledu visící zbytky dřevěného bednění) → degradace/destrukce betonu</w:t>
      </w:r>
      <w:r>
        <w:rPr>
          <w:rFonts w:eastAsia="Times New Roman"/>
          <w:sz w:val="20"/>
          <w:szCs w:val="20"/>
        </w:rPr>
        <w:br/>
        <w:t>– NK lávky – po celé délce odpadlý beton, obnažena zkorodovaná hlavní nosná výztuž a přerezlé třmínky (výrazná ztráta materiálu hlavní nosné výztuže vlivem koroze!!! – místy 30 až 40 %)</w:t>
      </w:r>
      <w:r>
        <w:rPr>
          <w:rFonts w:eastAsia="Times New Roman"/>
          <w:sz w:val="20"/>
          <w:szCs w:val="20"/>
        </w:rPr>
        <w:br/>
        <w:t>– Už podle MMP v roce 1991 byla nosná konstrukce lávky zařazena do stavebně-technického stavu VI – Velmi špatný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Příčné trhliny v krytu vozovky v přechodových oblastech (za opěrou OP2 u krajnice mírné poklesy + mozaikové trhliny)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– Lokální výskyt drobných trhlin v krytu vozovky na mostě</w:t>
      </w:r>
      <w:r>
        <w:rPr>
          <w:rFonts w:eastAsia="Times New Roman"/>
          <w:sz w:val="20"/>
          <w:szCs w:val="20"/>
        </w:rPr>
        <w:br/>
        <w:t>– Popraskaný živičný kryt vozovky před mostem vlevo</w:t>
      </w:r>
      <w:r>
        <w:rPr>
          <w:rFonts w:eastAsia="Times New Roman"/>
          <w:sz w:val="20"/>
          <w:szCs w:val="20"/>
        </w:rPr>
        <w:br/>
        <w:t>– Neutěsněná spára ve vozovce podél říms (chybí asfaltová zálivka) → lokální prorůstání drobné vegetace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Chodníky</w:t>
      </w:r>
      <w:r>
        <w:rPr>
          <w:rFonts w:eastAsia="Times New Roman"/>
          <w:sz w:val="20"/>
          <w:szCs w:val="20"/>
        </w:rPr>
        <w:br/>
        <w:t>– Netěsná spára mezi konstrukcí lávky a levé římsy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Degradace povrchu obou říms (místy hlubší)</w:t>
      </w:r>
      <w:r>
        <w:rPr>
          <w:rFonts w:eastAsia="Times New Roman"/>
          <w:sz w:val="20"/>
          <w:szCs w:val="20"/>
        </w:rPr>
        <w:br/>
        <w:t>– Na boku pravé římsy jsou lokálně patrné trhliny a vápenné výluhy</w:t>
      </w:r>
      <w:r>
        <w:rPr>
          <w:rFonts w:eastAsia="Times New Roman"/>
          <w:sz w:val="20"/>
          <w:szCs w:val="20"/>
        </w:rPr>
        <w:br/>
        <w:t>– Na podhledu levé římsy degradace betonu</w:t>
      </w:r>
      <w:r>
        <w:rPr>
          <w:rFonts w:eastAsia="Times New Roman"/>
          <w:sz w:val="20"/>
          <w:szCs w:val="20"/>
        </w:rPr>
        <w:br/>
        <w:t>– Obě římsy vykazují místy příčné trhliny (přes celý profil)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– Typem zábradelní výplně neodpovídá platné ČSN 73 6201</w:t>
      </w:r>
      <w:r>
        <w:rPr>
          <w:rFonts w:eastAsia="Times New Roman"/>
          <w:sz w:val="20"/>
          <w:szCs w:val="20"/>
        </w:rPr>
        <w:br/>
        <w:t>– Výška mostního zábradlí nesplňuje současné platné normové požadavky (měřeno cca 0,88 m vlevo, resp. 0,99 m vpravo - od povrchu říms)</w:t>
      </w:r>
      <w:r>
        <w:rPr>
          <w:rFonts w:eastAsia="Times New Roman"/>
          <w:sz w:val="20"/>
          <w:szCs w:val="20"/>
        </w:rPr>
        <w:br/>
        <w:t>– PKO zábradlí je již vyžilá, místy výskyt koroze</w:t>
      </w:r>
      <w:r>
        <w:rPr>
          <w:rFonts w:eastAsia="Times New Roman"/>
          <w:sz w:val="20"/>
          <w:szCs w:val="20"/>
        </w:rPr>
        <w:br/>
        <w:t>– Lokální mírné deformace sloupků zábradlí</w:t>
      </w:r>
      <w:r>
        <w:rPr>
          <w:rFonts w:eastAsia="Times New Roman"/>
          <w:sz w:val="20"/>
          <w:szCs w:val="20"/>
        </w:rPr>
        <w:br/>
        <w:t>– Mírně vykloněné konce pravého zábradlí (zejména na začátku)</w:t>
      </w:r>
      <w:r>
        <w:rPr>
          <w:rFonts w:eastAsia="Times New Roman"/>
          <w:sz w:val="20"/>
          <w:szCs w:val="20"/>
        </w:rPr>
        <w:br/>
        <w:t>| — Následující se nás netýká — |</w:t>
      </w:r>
      <w:r>
        <w:rPr>
          <w:rFonts w:eastAsia="Times New Roman"/>
          <w:sz w:val="20"/>
          <w:szCs w:val="20"/>
        </w:rPr>
        <w:br/>
        <w:t>– Na konci zábradlí chodníku vlevo je betonový sloupek → vykazuje trhliny a vápenné výluhy</w:t>
      </w:r>
      <w:r>
        <w:rPr>
          <w:rFonts w:eastAsia="Times New Roman"/>
          <w:sz w:val="20"/>
          <w:szCs w:val="20"/>
        </w:rPr>
        <w:br/>
        <w:t>– Typem zábradelní výplně neodpovídá platné ČSN 73 6201</w:t>
      </w:r>
      <w:r>
        <w:rPr>
          <w:rFonts w:eastAsia="Times New Roman"/>
          <w:sz w:val="20"/>
          <w:szCs w:val="20"/>
        </w:rPr>
        <w:br/>
        <w:t>– Výška zábradlí lávky nesplňuje současné platné normové požadavky (měřeno cca 0,99 m - od povrchu lávky)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– Chybí SDZ č. B13 (8 t) a E13 (Jediné vozidlo: 20 t) omezující zatížitelnost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– Na konci slepé a na začátku mostu chybějící evidenční označení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– Pod mostem a lávkou vlevo dvě korodující ocelové chráničky mezi opěrami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– Lokální povrchová degradace zpevnění dna pod mostem (zejména podél opěry OP1)</w:t>
      </w:r>
      <w:r>
        <w:rPr>
          <w:rFonts w:eastAsia="Times New Roman"/>
          <w:sz w:val="20"/>
          <w:szCs w:val="20"/>
        </w:rPr>
        <w:br/>
        <w:t>– Podemleté a částečně rozpadlé zpevnění svahu na konci mostu vlevo</w:t>
      </w:r>
    </w:p>
    <w:p w14:paraId="7495BCA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2F743E2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1980F0A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029DF18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– Osadit 2x evidenční označení mostu</w:t>
      </w:r>
      <w:r>
        <w:rPr>
          <w:rFonts w:eastAsia="Times New Roman"/>
          <w:sz w:val="20"/>
          <w:szCs w:val="20"/>
        </w:rPr>
        <w:br/>
        <w:t>– Osadit SDZ omezující zatížitelnost mostu:</w:t>
      </w:r>
      <w:r>
        <w:rPr>
          <w:rFonts w:eastAsia="Times New Roman"/>
          <w:sz w:val="20"/>
          <w:szCs w:val="20"/>
        </w:rPr>
        <w:br/>
        <w:t>• B13 (8 t)</w:t>
      </w:r>
      <w:r>
        <w:rPr>
          <w:rFonts w:eastAsia="Times New Roman"/>
          <w:sz w:val="20"/>
          <w:szCs w:val="20"/>
        </w:rPr>
        <w:br/>
        <w:t>• E13 (Jediné vozidlo: 20 t)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– Sanovat povrch říms a jejich povrch opatřit ochranným nátěrem</w:t>
      </w:r>
      <w:r>
        <w:rPr>
          <w:rFonts w:eastAsia="Times New Roman"/>
          <w:sz w:val="20"/>
          <w:szCs w:val="20"/>
        </w:rPr>
        <w:br/>
        <w:t>– Opravit přespárování zdiva obou opěr v porušených místech</w:t>
      </w:r>
      <w:r>
        <w:rPr>
          <w:rFonts w:eastAsia="Times New Roman"/>
          <w:sz w:val="20"/>
          <w:szCs w:val="20"/>
        </w:rPr>
        <w:br/>
        <w:t>– Sanovat betonové kvádry v hranách opěr</w:t>
      </w:r>
      <w:r>
        <w:rPr>
          <w:rFonts w:eastAsia="Times New Roman"/>
          <w:sz w:val="20"/>
          <w:szCs w:val="20"/>
        </w:rPr>
        <w:br/>
        <w:t>– Obnovit PKO zábradlí na mostě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Vyfrézovat a opravit popraskaný živičný kryt vozovky před mostem vlevo a v přechodové oblasti za opěrou OP2</w:t>
      </w:r>
      <w:r>
        <w:rPr>
          <w:rFonts w:eastAsia="Times New Roman"/>
          <w:sz w:val="20"/>
          <w:szCs w:val="20"/>
        </w:rPr>
        <w:br/>
        <w:t xml:space="preserve">   Skupina: drobné povrchové opravy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Utěsnit spáry mezi vozovkou a římsami pružnou asfaltovou zálivkou (po jejich vyčištění)</w:t>
      </w:r>
      <w:r>
        <w:rPr>
          <w:rFonts w:eastAsia="Times New Roman"/>
          <w:sz w:val="20"/>
          <w:szCs w:val="20"/>
        </w:rPr>
        <w:br/>
        <w:t>– Sanovat trhliny ve vozovce asfaltovou zálivkou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Zajistit u správce celkovou opravu lávky pro pěší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Připravit most k celkové rekonstrukci</w:t>
      </w:r>
      <w:r>
        <w:rPr>
          <w:rFonts w:eastAsia="Times New Roman"/>
          <w:sz w:val="20"/>
          <w:szCs w:val="20"/>
        </w:rPr>
        <w:br/>
        <w:t xml:space="preserve">   Skupina: SÚS výhledově      Termín splnění: výhledově </w:t>
      </w:r>
    </w:p>
    <w:p w14:paraId="0047388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4750A29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náměstkovi technického úseku, vedoucímu provozu a vedoucímu příslušného cestmistrovství.</w:t>
      </w:r>
    </w:p>
    <w:p w14:paraId="7B7B060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39A3B99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– SS SS: IV – Uspokojivý</w:t>
      </w:r>
      <w:r>
        <w:rPr>
          <w:rFonts w:eastAsia="Times New Roman"/>
          <w:sz w:val="20"/>
          <w:szCs w:val="20"/>
        </w:rPr>
        <w:br/>
        <w:t>– SS NK: V – Špatný</w:t>
      </w:r>
      <w:r>
        <w:rPr>
          <w:rFonts w:eastAsia="Times New Roman"/>
          <w:sz w:val="20"/>
          <w:szCs w:val="20"/>
        </w:rPr>
        <w:br/>
        <w:t>– Koeficient stavebního stavu α = 0,6</w:t>
      </w:r>
      <w:r>
        <w:rPr>
          <w:rFonts w:eastAsia="Times New Roman"/>
          <w:sz w:val="20"/>
          <w:szCs w:val="20"/>
        </w:rPr>
        <w:br/>
        <w:t>– normální Vn [t]: 8</w:t>
      </w:r>
      <w:r>
        <w:rPr>
          <w:rFonts w:eastAsia="Times New Roman"/>
          <w:sz w:val="20"/>
          <w:szCs w:val="20"/>
        </w:rPr>
        <w:br/>
        <w:t>– výhradní Vr [t]: 20</w:t>
      </w:r>
      <w:r>
        <w:rPr>
          <w:rFonts w:eastAsia="Times New Roman"/>
          <w:sz w:val="20"/>
          <w:szCs w:val="20"/>
        </w:rPr>
        <w:br/>
        <w:t>– výjimečná Ve [t]: 98</w:t>
      </w:r>
      <w:r>
        <w:rPr>
          <w:rFonts w:eastAsia="Times New Roman"/>
          <w:sz w:val="20"/>
          <w:szCs w:val="20"/>
        </w:rPr>
        <w:br/>
        <w:t>– nápravový tlak [t]: 0,0</w:t>
      </w:r>
      <w:r>
        <w:rPr>
          <w:rFonts w:eastAsia="Times New Roman"/>
          <w:sz w:val="20"/>
          <w:szCs w:val="20"/>
        </w:rPr>
        <w:br/>
        <w:t xml:space="preserve">(HMP – 18.05.2021 – Ing. Pavel Hrůza) </w:t>
      </w:r>
      <w:r>
        <w:rPr>
          <w:rFonts w:eastAsia="Times New Roman"/>
          <w:sz w:val="20"/>
          <w:szCs w:val="20"/>
        </w:rPr>
        <w:br w:type="page"/>
      </w:r>
    </w:p>
    <w:p w14:paraId="5914081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0C3B244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087F8B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89DEBA" wp14:editId="1957633B">
                  <wp:extent cx="3017520" cy="2286000"/>
                  <wp:effectExtent l="0" t="0" r="0" b="0"/>
                  <wp:docPr id="347" name="obrázek 347" descr="P13208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7" descr="P13208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5E009E" w14:textId="77777777" w:rsidR="00000000" w:rsidRDefault="00000000">
            <w:pPr>
              <w:divId w:val="20743045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P1320894</w:t>
            </w:r>
          </w:p>
        </w:tc>
        <w:tc>
          <w:tcPr>
            <w:tcW w:w="0" w:type="auto"/>
            <w:vAlign w:val="center"/>
            <w:hideMark/>
          </w:tcPr>
          <w:p w14:paraId="504A696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884E08" wp14:editId="419201AF">
                  <wp:extent cx="3017520" cy="2286000"/>
                  <wp:effectExtent l="0" t="0" r="0" b="0"/>
                  <wp:docPr id="348" name="obrázek 348" descr="P13208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8" descr="P13208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BAF44E" w14:textId="77777777" w:rsidR="00000000" w:rsidRDefault="00000000">
            <w:pPr>
              <w:divId w:val="10516854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P1320895</w:t>
            </w:r>
          </w:p>
        </w:tc>
      </w:tr>
      <w:tr w:rsidR="00000000" w14:paraId="20EA410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3EBD71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6E6731" wp14:editId="29B28B2D">
                  <wp:extent cx="3017520" cy="2286000"/>
                  <wp:effectExtent l="0" t="0" r="0" b="0"/>
                  <wp:docPr id="349" name="obrázek 349" descr="P13208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9" descr="P13208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A76DA4" w14:textId="77777777" w:rsidR="00000000" w:rsidRDefault="00000000">
            <w:pPr>
              <w:divId w:val="12933194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P1320896</w:t>
            </w:r>
          </w:p>
        </w:tc>
        <w:tc>
          <w:tcPr>
            <w:tcW w:w="0" w:type="auto"/>
            <w:vAlign w:val="center"/>
            <w:hideMark/>
          </w:tcPr>
          <w:p w14:paraId="4725EFB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E492EB" wp14:editId="5A166F24">
                  <wp:extent cx="3017520" cy="2286000"/>
                  <wp:effectExtent l="0" t="0" r="0" b="0"/>
                  <wp:docPr id="350" name="obrázek 350" descr="P13208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0" descr="P13208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6A0FBB" w14:textId="77777777" w:rsidR="00000000" w:rsidRDefault="00000000">
            <w:pPr>
              <w:divId w:val="19288772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P1320897</w:t>
            </w:r>
          </w:p>
        </w:tc>
      </w:tr>
      <w:tr w:rsidR="00000000" w14:paraId="6CFC0DA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5CD064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C86C8A" wp14:editId="65D93D6D">
                  <wp:extent cx="3017520" cy="2286000"/>
                  <wp:effectExtent l="0" t="0" r="0" b="0"/>
                  <wp:docPr id="351" name="obrázek 351" descr="P1320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1" descr="P13208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75B040" w14:textId="77777777" w:rsidR="00000000" w:rsidRDefault="00000000">
            <w:pPr>
              <w:divId w:val="15878119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P1320898</w:t>
            </w:r>
          </w:p>
        </w:tc>
        <w:tc>
          <w:tcPr>
            <w:tcW w:w="0" w:type="auto"/>
            <w:vAlign w:val="center"/>
            <w:hideMark/>
          </w:tcPr>
          <w:p w14:paraId="7EF749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02217A" wp14:editId="47E98D29">
                  <wp:extent cx="3017520" cy="2286000"/>
                  <wp:effectExtent l="0" t="0" r="0" b="0"/>
                  <wp:docPr id="352" name="obrázek 352" descr="P13208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2" descr="P13208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C829E4" w14:textId="77777777" w:rsidR="00000000" w:rsidRDefault="00000000">
            <w:pPr>
              <w:divId w:val="21015579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P1320899</w:t>
            </w:r>
          </w:p>
        </w:tc>
      </w:tr>
    </w:tbl>
    <w:p w14:paraId="1CA3D8C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3E110E3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C0AE9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6297F2" wp14:editId="6D3C933D">
                  <wp:extent cx="3017520" cy="2286000"/>
                  <wp:effectExtent l="0" t="0" r="0" b="0"/>
                  <wp:docPr id="353" name="obrázek 353" descr="P13209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3" descr="P13209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F70F07" w14:textId="77777777" w:rsidR="00000000" w:rsidRDefault="00000000">
            <w:pPr>
              <w:divId w:val="17858050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P1320900</w:t>
            </w:r>
          </w:p>
        </w:tc>
        <w:tc>
          <w:tcPr>
            <w:tcW w:w="0" w:type="auto"/>
            <w:vAlign w:val="center"/>
            <w:hideMark/>
          </w:tcPr>
          <w:p w14:paraId="67086B8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CF13DD" wp14:editId="780B86BA">
                  <wp:extent cx="3017520" cy="2286000"/>
                  <wp:effectExtent l="0" t="0" r="0" b="0"/>
                  <wp:docPr id="354" name="obrázek 354" descr="P13209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4" descr="P13209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11770D" w14:textId="77777777" w:rsidR="00000000" w:rsidRDefault="00000000">
            <w:pPr>
              <w:divId w:val="11164845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P1320901</w:t>
            </w:r>
          </w:p>
        </w:tc>
      </w:tr>
      <w:tr w:rsidR="00000000" w14:paraId="341DD7F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F5BC57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9C7E0C" wp14:editId="3B31941A">
                  <wp:extent cx="3017520" cy="2286000"/>
                  <wp:effectExtent l="0" t="0" r="0" b="0"/>
                  <wp:docPr id="355" name="obrázek 355" descr="P1320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5" descr="P13209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B39D34" w14:textId="77777777" w:rsidR="00000000" w:rsidRDefault="00000000">
            <w:pPr>
              <w:divId w:val="8660628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P1320902</w:t>
            </w:r>
          </w:p>
        </w:tc>
        <w:tc>
          <w:tcPr>
            <w:tcW w:w="0" w:type="auto"/>
            <w:vAlign w:val="center"/>
            <w:hideMark/>
          </w:tcPr>
          <w:p w14:paraId="7BA2C3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6F8897" wp14:editId="3039F9D1">
                  <wp:extent cx="3017520" cy="2286000"/>
                  <wp:effectExtent l="0" t="0" r="0" b="0"/>
                  <wp:docPr id="356" name="obrázek 356" descr="P13209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6" descr="P13209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314B2D" w14:textId="77777777" w:rsidR="00000000" w:rsidRDefault="00000000">
            <w:pPr>
              <w:divId w:val="16610408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P1320903</w:t>
            </w:r>
          </w:p>
        </w:tc>
      </w:tr>
      <w:tr w:rsidR="00000000" w14:paraId="3BE8736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7F1DCD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AAE926" wp14:editId="23AFF440">
                  <wp:extent cx="3017520" cy="2286000"/>
                  <wp:effectExtent l="0" t="0" r="0" b="0"/>
                  <wp:docPr id="357" name="obrázek 357" descr="P1320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7" descr="P13209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B11479" w14:textId="77777777" w:rsidR="00000000" w:rsidRDefault="00000000">
            <w:pPr>
              <w:divId w:val="6584657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P1320904</w:t>
            </w:r>
          </w:p>
        </w:tc>
        <w:tc>
          <w:tcPr>
            <w:tcW w:w="0" w:type="auto"/>
            <w:vAlign w:val="center"/>
            <w:hideMark/>
          </w:tcPr>
          <w:p w14:paraId="686B11A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C74FEB7" wp14:editId="4C66ED71">
                  <wp:extent cx="3017520" cy="2286000"/>
                  <wp:effectExtent l="0" t="0" r="0" b="0"/>
                  <wp:docPr id="358" name="obrázek 358" descr="P1320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8" descr="P13209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909672" w14:textId="77777777" w:rsidR="00000000" w:rsidRDefault="00000000">
            <w:pPr>
              <w:divId w:val="608372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P1320905</w:t>
            </w:r>
          </w:p>
        </w:tc>
      </w:tr>
    </w:tbl>
    <w:p w14:paraId="5F9FDDC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221B532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30B1CD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C19207" wp14:editId="4679DED8">
                  <wp:extent cx="3017520" cy="2286000"/>
                  <wp:effectExtent l="0" t="0" r="0" b="0"/>
                  <wp:docPr id="359" name="obrázek 359" descr="P1320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9" descr="P13209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5D4064" w14:textId="77777777" w:rsidR="00000000" w:rsidRDefault="00000000">
            <w:pPr>
              <w:divId w:val="11933003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P1320906</w:t>
            </w:r>
          </w:p>
        </w:tc>
        <w:tc>
          <w:tcPr>
            <w:tcW w:w="0" w:type="auto"/>
            <w:vAlign w:val="center"/>
            <w:hideMark/>
          </w:tcPr>
          <w:p w14:paraId="107BF43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EB4DE5" wp14:editId="7A526858">
                  <wp:extent cx="3017520" cy="2286000"/>
                  <wp:effectExtent l="0" t="0" r="0" b="0"/>
                  <wp:docPr id="360" name="obrázek 360" descr="P13209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0" descr="P13209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551BE0" w14:textId="77777777" w:rsidR="00000000" w:rsidRDefault="00000000">
            <w:pPr>
              <w:divId w:val="14399878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P1320907</w:t>
            </w:r>
          </w:p>
        </w:tc>
      </w:tr>
      <w:tr w:rsidR="00000000" w14:paraId="24B845C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D52569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4AB727" wp14:editId="2B5516A4">
                  <wp:extent cx="3017520" cy="2286000"/>
                  <wp:effectExtent l="0" t="0" r="0" b="0"/>
                  <wp:docPr id="361" name="obrázek 361" descr="P13209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1" descr="P13209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D09AA6" w14:textId="77777777" w:rsidR="00000000" w:rsidRDefault="00000000">
            <w:pPr>
              <w:divId w:val="5696530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P1320908</w:t>
            </w:r>
          </w:p>
        </w:tc>
        <w:tc>
          <w:tcPr>
            <w:tcW w:w="0" w:type="auto"/>
            <w:vAlign w:val="center"/>
            <w:hideMark/>
          </w:tcPr>
          <w:p w14:paraId="1FC9AA3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ABA1FE" wp14:editId="2FF028AC">
                  <wp:extent cx="3017520" cy="2286000"/>
                  <wp:effectExtent l="0" t="0" r="0" b="0"/>
                  <wp:docPr id="362" name="obrázek 362" descr="P13209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2" descr="P13209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931C7B" w14:textId="77777777" w:rsidR="00000000" w:rsidRDefault="00000000">
            <w:pPr>
              <w:divId w:val="5706224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P1320909</w:t>
            </w:r>
          </w:p>
        </w:tc>
      </w:tr>
      <w:tr w:rsidR="00000000" w14:paraId="1183278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595B0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001061" wp14:editId="7BD4DB5B">
                  <wp:extent cx="3017520" cy="2286000"/>
                  <wp:effectExtent l="0" t="0" r="0" b="0"/>
                  <wp:docPr id="363" name="obrázek 363" descr="P13209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3" descr="P13209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06DC50" w14:textId="77777777" w:rsidR="00000000" w:rsidRDefault="00000000">
            <w:pPr>
              <w:divId w:val="12718128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P1320910</w:t>
            </w:r>
          </w:p>
        </w:tc>
        <w:tc>
          <w:tcPr>
            <w:tcW w:w="0" w:type="auto"/>
            <w:vAlign w:val="center"/>
            <w:hideMark/>
          </w:tcPr>
          <w:p w14:paraId="713EB3B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B60837" wp14:editId="7E57729D">
                  <wp:extent cx="3017520" cy="2286000"/>
                  <wp:effectExtent l="0" t="0" r="0" b="0"/>
                  <wp:docPr id="364" name="obrázek 364" descr="P13209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4" descr="P13209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8063D9" w14:textId="77777777" w:rsidR="00000000" w:rsidRDefault="00000000">
            <w:pPr>
              <w:divId w:val="6205034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P1320911</w:t>
            </w:r>
          </w:p>
        </w:tc>
      </w:tr>
    </w:tbl>
    <w:p w14:paraId="6F8FC8D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714280F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A18004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1675F7" wp14:editId="7209D5AE">
                  <wp:extent cx="3017520" cy="2286000"/>
                  <wp:effectExtent l="0" t="0" r="0" b="0"/>
                  <wp:docPr id="365" name="obrázek 365" descr="P1320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5" descr="P13209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CF4B22" w14:textId="77777777" w:rsidR="00000000" w:rsidRDefault="00000000">
            <w:pPr>
              <w:divId w:val="14854635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P1320912</w:t>
            </w:r>
          </w:p>
        </w:tc>
        <w:tc>
          <w:tcPr>
            <w:tcW w:w="0" w:type="auto"/>
            <w:vAlign w:val="center"/>
            <w:hideMark/>
          </w:tcPr>
          <w:p w14:paraId="7C8218C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0632C8" wp14:editId="6CF79B33">
                  <wp:extent cx="3017520" cy="2286000"/>
                  <wp:effectExtent l="0" t="0" r="0" b="0"/>
                  <wp:docPr id="366" name="obrázek 366" descr="P13209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6" descr="P13209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FCE0A3" w14:textId="77777777" w:rsidR="00000000" w:rsidRDefault="00000000">
            <w:pPr>
              <w:divId w:val="9006796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P1320913</w:t>
            </w:r>
          </w:p>
        </w:tc>
      </w:tr>
      <w:tr w:rsidR="00000000" w14:paraId="1FEEC0F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5B57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26796A" wp14:editId="0C7E866C">
                  <wp:extent cx="3017520" cy="2286000"/>
                  <wp:effectExtent l="0" t="0" r="0" b="0"/>
                  <wp:docPr id="367" name="obrázek 367" descr="P13209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7" descr="P13209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36EC90" w14:textId="77777777" w:rsidR="00000000" w:rsidRDefault="00000000">
            <w:pPr>
              <w:divId w:val="8339571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P1320914</w:t>
            </w:r>
          </w:p>
        </w:tc>
        <w:tc>
          <w:tcPr>
            <w:tcW w:w="0" w:type="auto"/>
            <w:vAlign w:val="center"/>
            <w:hideMark/>
          </w:tcPr>
          <w:p w14:paraId="6C1E079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D1D979" wp14:editId="11A54616">
                  <wp:extent cx="3017520" cy="2286000"/>
                  <wp:effectExtent l="0" t="0" r="0" b="0"/>
                  <wp:docPr id="368" name="obrázek 368" descr="P13209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8" descr="P13209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16C775" w14:textId="77777777" w:rsidR="00000000" w:rsidRDefault="00000000">
            <w:pPr>
              <w:divId w:val="3908817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P1320915</w:t>
            </w:r>
          </w:p>
        </w:tc>
      </w:tr>
      <w:tr w:rsidR="00000000" w14:paraId="771788F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56DF8C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44E129" wp14:editId="083919F3">
                  <wp:extent cx="3017520" cy="2286000"/>
                  <wp:effectExtent l="0" t="0" r="0" b="0"/>
                  <wp:docPr id="369" name="obrázek 369" descr="P13209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9" descr="P13209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ECFE53" w14:textId="77777777" w:rsidR="00000000" w:rsidRDefault="00000000">
            <w:pPr>
              <w:divId w:val="6258192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P1320916</w:t>
            </w:r>
          </w:p>
        </w:tc>
        <w:tc>
          <w:tcPr>
            <w:tcW w:w="0" w:type="auto"/>
            <w:vAlign w:val="center"/>
            <w:hideMark/>
          </w:tcPr>
          <w:p w14:paraId="4CE5737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31CCC9" wp14:editId="308C0F70">
                  <wp:extent cx="3017520" cy="2286000"/>
                  <wp:effectExtent l="0" t="0" r="0" b="0"/>
                  <wp:docPr id="370" name="obrázek 370" descr="P13209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0" descr="P13209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8AA639" w14:textId="77777777" w:rsidR="00000000" w:rsidRDefault="00000000">
            <w:pPr>
              <w:divId w:val="18428878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P1320917</w:t>
            </w:r>
          </w:p>
        </w:tc>
      </w:tr>
    </w:tbl>
    <w:p w14:paraId="5CEE1E4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1195799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0D878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F0B463" wp14:editId="2E027D42">
                  <wp:extent cx="3017520" cy="2286000"/>
                  <wp:effectExtent l="0" t="0" r="0" b="0"/>
                  <wp:docPr id="371" name="obrázek 371" descr="P13209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1" descr="P13209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1617AC" w14:textId="77777777" w:rsidR="00000000" w:rsidRDefault="00000000">
            <w:pPr>
              <w:divId w:val="14184829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P1320918</w:t>
            </w:r>
          </w:p>
        </w:tc>
        <w:tc>
          <w:tcPr>
            <w:tcW w:w="0" w:type="auto"/>
            <w:vAlign w:val="center"/>
            <w:hideMark/>
          </w:tcPr>
          <w:p w14:paraId="2A96E71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118725" wp14:editId="7FC7C5F6">
                  <wp:extent cx="3017520" cy="2286000"/>
                  <wp:effectExtent l="0" t="0" r="0" b="0"/>
                  <wp:docPr id="372" name="obrázek 372" descr="P13209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2" descr="P13209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2C53BD" w14:textId="77777777" w:rsidR="00000000" w:rsidRDefault="00000000">
            <w:pPr>
              <w:divId w:val="5237832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P1320919</w:t>
            </w:r>
          </w:p>
        </w:tc>
      </w:tr>
      <w:tr w:rsidR="00000000" w14:paraId="4079F55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65658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7AD6A2" wp14:editId="6EA9B669">
                  <wp:extent cx="3017520" cy="2286000"/>
                  <wp:effectExtent l="0" t="0" r="0" b="0"/>
                  <wp:docPr id="373" name="obrázek 373" descr="P13209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3" descr="P13209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F59CB5" w14:textId="77777777" w:rsidR="00000000" w:rsidRDefault="00000000">
            <w:pPr>
              <w:divId w:val="14281116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P1320920</w:t>
            </w:r>
          </w:p>
        </w:tc>
        <w:tc>
          <w:tcPr>
            <w:tcW w:w="0" w:type="auto"/>
            <w:vAlign w:val="center"/>
            <w:hideMark/>
          </w:tcPr>
          <w:p w14:paraId="23896E0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F5F9E5" wp14:editId="12089786">
                  <wp:extent cx="3017520" cy="2286000"/>
                  <wp:effectExtent l="0" t="0" r="0" b="0"/>
                  <wp:docPr id="374" name="obrázek 374" descr="P13209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4" descr="P13209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4DA9DA" w14:textId="77777777" w:rsidR="00000000" w:rsidRDefault="00000000">
            <w:pPr>
              <w:divId w:val="5469124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P1320921</w:t>
            </w:r>
          </w:p>
        </w:tc>
      </w:tr>
      <w:tr w:rsidR="00000000" w14:paraId="2587B23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C6396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E245A2" wp14:editId="17903331">
                  <wp:extent cx="3017520" cy="2286000"/>
                  <wp:effectExtent l="0" t="0" r="0" b="0"/>
                  <wp:docPr id="375" name="obrázek 375" descr="P13209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5" descr="P13209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95686E" w14:textId="77777777" w:rsidR="00000000" w:rsidRDefault="00000000">
            <w:pPr>
              <w:divId w:val="871209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P1320922</w:t>
            </w:r>
          </w:p>
        </w:tc>
        <w:tc>
          <w:tcPr>
            <w:tcW w:w="0" w:type="auto"/>
            <w:vAlign w:val="center"/>
            <w:hideMark/>
          </w:tcPr>
          <w:p w14:paraId="1AD4246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5D05C4" wp14:editId="0662CE47">
                  <wp:extent cx="3017520" cy="2286000"/>
                  <wp:effectExtent l="0" t="0" r="0" b="0"/>
                  <wp:docPr id="376" name="obrázek 376" descr="P13209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6" descr="P13209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8507C3" w14:textId="77777777" w:rsidR="00000000" w:rsidRDefault="00000000">
            <w:pPr>
              <w:divId w:val="10790564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P1320923</w:t>
            </w:r>
          </w:p>
        </w:tc>
      </w:tr>
    </w:tbl>
    <w:p w14:paraId="61CC8A7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32574C5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E8268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31949E" wp14:editId="12A2B0BC">
                  <wp:extent cx="3017520" cy="2286000"/>
                  <wp:effectExtent l="0" t="0" r="0" b="0"/>
                  <wp:docPr id="377" name="obrázek 377" descr="P13209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7" descr="P13209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1B178F" w14:textId="77777777" w:rsidR="00000000" w:rsidRDefault="00000000">
            <w:pPr>
              <w:divId w:val="9578808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P1320924</w:t>
            </w:r>
          </w:p>
        </w:tc>
        <w:tc>
          <w:tcPr>
            <w:tcW w:w="0" w:type="auto"/>
            <w:vAlign w:val="center"/>
            <w:hideMark/>
          </w:tcPr>
          <w:p w14:paraId="49638F0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748FEF" wp14:editId="50E23F49">
                  <wp:extent cx="3017520" cy="2286000"/>
                  <wp:effectExtent l="0" t="0" r="0" b="0"/>
                  <wp:docPr id="378" name="obrázek 378" descr="P1320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8" descr="P13209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721333" w14:textId="77777777" w:rsidR="00000000" w:rsidRDefault="00000000">
            <w:pPr>
              <w:divId w:val="11310523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P1320925</w:t>
            </w:r>
          </w:p>
        </w:tc>
      </w:tr>
      <w:tr w:rsidR="00000000" w14:paraId="75344A0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A18840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9D2F21" wp14:editId="043A6FDE">
                  <wp:extent cx="3017520" cy="2286000"/>
                  <wp:effectExtent l="0" t="0" r="0" b="0"/>
                  <wp:docPr id="379" name="obrázek 379" descr="P13209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9" descr="P13209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8D6232" w14:textId="77777777" w:rsidR="00000000" w:rsidRDefault="00000000">
            <w:pPr>
              <w:divId w:val="3419781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P1320926</w:t>
            </w:r>
          </w:p>
        </w:tc>
        <w:tc>
          <w:tcPr>
            <w:tcW w:w="0" w:type="auto"/>
            <w:vAlign w:val="center"/>
            <w:hideMark/>
          </w:tcPr>
          <w:p w14:paraId="3FFD02B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7DF83B" wp14:editId="35EDF0C4">
                  <wp:extent cx="3017520" cy="2286000"/>
                  <wp:effectExtent l="0" t="0" r="0" b="0"/>
                  <wp:docPr id="380" name="obrázek 380" descr="P1320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0" descr="P13209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5DE558" w14:textId="77777777" w:rsidR="00000000" w:rsidRDefault="00000000">
            <w:pPr>
              <w:divId w:val="15292233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P1320927</w:t>
            </w:r>
          </w:p>
        </w:tc>
      </w:tr>
      <w:tr w:rsidR="00000000" w14:paraId="1C4232B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2086E9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3D7A8D" wp14:editId="0046C486">
                  <wp:extent cx="3017520" cy="2286000"/>
                  <wp:effectExtent l="0" t="0" r="0" b="0"/>
                  <wp:docPr id="381" name="obrázek 381" descr="P13209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1" descr="P13209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888448" w14:textId="77777777" w:rsidR="00000000" w:rsidRDefault="00000000">
            <w:pPr>
              <w:divId w:val="4830908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P1320928</w:t>
            </w:r>
          </w:p>
        </w:tc>
        <w:tc>
          <w:tcPr>
            <w:tcW w:w="0" w:type="auto"/>
            <w:vAlign w:val="center"/>
            <w:hideMark/>
          </w:tcPr>
          <w:p w14:paraId="384792C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114433" wp14:editId="24E85662">
                  <wp:extent cx="3017520" cy="2286000"/>
                  <wp:effectExtent l="0" t="0" r="0" b="0"/>
                  <wp:docPr id="382" name="obrázek 382" descr="P13209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2" descr="P13209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D5AC5D" w14:textId="77777777" w:rsidR="00000000" w:rsidRDefault="00000000">
            <w:pPr>
              <w:divId w:val="3381681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P1320929</w:t>
            </w:r>
          </w:p>
        </w:tc>
      </w:tr>
    </w:tbl>
    <w:p w14:paraId="32A17D6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4A90ADF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8541B0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C6E00C" wp14:editId="0E351160">
                  <wp:extent cx="3017520" cy="2286000"/>
                  <wp:effectExtent l="0" t="0" r="0" b="0"/>
                  <wp:docPr id="383" name="obrázek 383" descr="P13209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3" descr="P13209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9EA4A1" w14:textId="77777777" w:rsidR="00000000" w:rsidRDefault="00000000">
            <w:pPr>
              <w:divId w:val="4380701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P1320931</w:t>
            </w:r>
          </w:p>
        </w:tc>
        <w:tc>
          <w:tcPr>
            <w:tcW w:w="0" w:type="auto"/>
            <w:vAlign w:val="center"/>
            <w:hideMark/>
          </w:tcPr>
          <w:p w14:paraId="5A1E855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713121" wp14:editId="306E3006">
                  <wp:extent cx="3017520" cy="2286000"/>
                  <wp:effectExtent l="0" t="0" r="0" b="0"/>
                  <wp:docPr id="384" name="obrázek 384" descr="P13209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4" descr="P13209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EE0DB4" w14:textId="77777777" w:rsidR="00000000" w:rsidRDefault="00000000">
            <w:pPr>
              <w:divId w:val="13380765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P1320932</w:t>
            </w:r>
          </w:p>
        </w:tc>
      </w:tr>
      <w:tr w:rsidR="00000000" w14:paraId="1B04B78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6E0A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04DE64" wp14:editId="44B6B5ED">
                  <wp:extent cx="3017520" cy="2286000"/>
                  <wp:effectExtent l="0" t="0" r="0" b="0"/>
                  <wp:docPr id="385" name="obrázek 385" descr="P13209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5" descr="P13209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A558FF" w14:textId="77777777" w:rsidR="00000000" w:rsidRDefault="00000000">
            <w:pPr>
              <w:divId w:val="7940637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P1320933</w:t>
            </w:r>
          </w:p>
        </w:tc>
        <w:tc>
          <w:tcPr>
            <w:tcW w:w="0" w:type="auto"/>
            <w:vAlign w:val="center"/>
            <w:hideMark/>
          </w:tcPr>
          <w:p w14:paraId="5D540BF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636D78" wp14:editId="5E1AC9A5">
                  <wp:extent cx="3017520" cy="2286000"/>
                  <wp:effectExtent l="0" t="0" r="0" b="0"/>
                  <wp:docPr id="386" name="obrázek 386" descr="P13209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6" descr="P13209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5D1BE9" w14:textId="77777777" w:rsidR="00000000" w:rsidRDefault="00000000">
            <w:pPr>
              <w:divId w:val="19826912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P1320934</w:t>
            </w:r>
          </w:p>
        </w:tc>
      </w:tr>
      <w:tr w:rsidR="00000000" w14:paraId="7F5344C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016F8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81B7A6" wp14:editId="2A00070A">
                  <wp:extent cx="3017520" cy="2286000"/>
                  <wp:effectExtent l="0" t="0" r="0" b="0"/>
                  <wp:docPr id="387" name="obrázek 387" descr="P13209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7" descr="P13209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1FDAA5" w14:textId="77777777" w:rsidR="00000000" w:rsidRDefault="00000000">
            <w:pPr>
              <w:divId w:val="9547941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P1320935</w:t>
            </w:r>
          </w:p>
        </w:tc>
        <w:tc>
          <w:tcPr>
            <w:tcW w:w="0" w:type="auto"/>
            <w:vAlign w:val="center"/>
            <w:hideMark/>
          </w:tcPr>
          <w:p w14:paraId="0213AE8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D26410" wp14:editId="4BC6F05D">
                  <wp:extent cx="3017520" cy="2286000"/>
                  <wp:effectExtent l="0" t="0" r="0" b="0"/>
                  <wp:docPr id="388" name="obrázek 388" descr="P13209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8" descr="P13209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1C436B" w14:textId="77777777" w:rsidR="00000000" w:rsidRDefault="00000000">
            <w:pPr>
              <w:divId w:val="11058088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P1320936</w:t>
            </w:r>
          </w:p>
        </w:tc>
      </w:tr>
    </w:tbl>
    <w:p w14:paraId="388350A7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A56B4">
          <w:headerReference w:type="default" r:id="rId422"/>
          <w:footerReference w:type="default" r:id="rId42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20B9EAF7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19.11.2021            3057-1</w:t>
      </w:r>
    </w:p>
    <w:p w14:paraId="1777C67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19.11.2021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Jiří Hostaša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7.0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905C10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1CCB4F2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Holice      Přes Ředický potok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0.269   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0.269</w:t>
      </w:r>
    </w:p>
    <w:p w14:paraId="3EA7B58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42EBBE48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– Lokálně popraskané a místy vydrolené spárování (zejména mezi betonovými kvádry v hranách opěr)</w:t>
      </w:r>
      <w:r>
        <w:rPr>
          <w:rFonts w:eastAsia="Times New Roman"/>
          <w:sz w:val="20"/>
          <w:szCs w:val="20"/>
        </w:rPr>
        <w:br/>
        <w:t>– Četné trhliny na povrchu betonových kvádrů v hranách opěr (místy patrná hlubší povrchová degradace → např. v hraně opěry OP2 vlevo)</w:t>
      </w:r>
      <w:r>
        <w:rPr>
          <w:rFonts w:eastAsia="Times New Roman"/>
          <w:sz w:val="20"/>
          <w:szCs w:val="20"/>
        </w:rPr>
        <w:br/>
        <w:t>– Lokální znečištění líců zdiva opěr graffiti (zejména opěry OP2)</w:t>
      </w:r>
      <w:r>
        <w:rPr>
          <w:rFonts w:eastAsia="Times New Roman"/>
          <w:sz w:val="20"/>
          <w:szCs w:val="20"/>
        </w:rPr>
        <w:br/>
        <w:t>| — Následující se nás netýká — |</w:t>
      </w:r>
      <w:r>
        <w:rPr>
          <w:rFonts w:eastAsia="Times New Roman"/>
          <w:sz w:val="20"/>
          <w:szCs w:val="20"/>
        </w:rPr>
        <w:br/>
        <w:t>– Hloubková povrchová degradace boku rozšířené části opěry OP1 lávky vlevo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– Lokálně popraskané a místy vydrolené spárování zdiva křídel (zejména u LK OP1 a LK OP2)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viz vápenné výluhy na bočních trámech NK (chybí asfaltové zálivky podél říms)</w:t>
      </w:r>
      <w:r>
        <w:rPr>
          <w:rFonts w:eastAsia="Times New Roman"/>
          <w:sz w:val="20"/>
          <w:szCs w:val="20"/>
        </w:rPr>
        <w:br/>
        <w:t>– Výluhy (místy s krápníčky) jsou patrné nejen na bocích NK, ale i v podhledu mezi krajními trámy a mostovkou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Pravý bok – trhliny a vápenné výluhy (uprostřed lokálně odpadlý beton a obnažený zkorodovaný třmínek)</w:t>
      </w:r>
      <w:r>
        <w:rPr>
          <w:rFonts w:eastAsia="Times New Roman"/>
          <w:sz w:val="20"/>
          <w:szCs w:val="20"/>
        </w:rPr>
        <w:br/>
        <w:t>– Pravý krajní trám – na vnitřním boku též trhliny a vápenné výluhy</w:t>
      </w:r>
      <w:r>
        <w:rPr>
          <w:rFonts w:eastAsia="Times New Roman"/>
          <w:sz w:val="20"/>
          <w:szCs w:val="20"/>
        </w:rPr>
        <w:br/>
        <w:t>– Levý bok – odpadlý beton a vápenné výluhy + prosvítající korodující výztuž</w:t>
      </w:r>
      <w:r>
        <w:rPr>
          <w:rFonts w:eastAsia="Times New Roman"/>
          <w:sz w:val="20"/>
          <w:szCs w:val="20"/>
        </w:rPr>
        <w:br/>
        <w:t>– Levý krajní trám – na vnitřním boku též trhliny a vápenné výluhy</w:t>
      </w:r>
      <w:r>
        <w:rPr>
          <w:rFonts w:eastAsia="Times New Roman"/>
          <w:sz w:val="20"/>
          <w:szCs w:val="20"/>
        </w:rPr>
        <w:br/>
        <w:t>– Příčné ztužení nad oběma opěrami vykazuje trhliny mezi jednotlivými trámy (š. až 2,0 mm)</w:t>
      </w:r>
      <w:r>
        <w:rPr>
          <w:rFonts w:eastAsia="Times New Roman"/>
          <w:sz w:val="20"/>
          <w:szCs w:val="20"/>
        </w:rPr>
        <w:br/>
        <w:t>– V podhledu NK místy patrné vápenité výluhy s krápníčky, lokální znečištění graffiti</w:t>
      </w:r>
      <w:r>
        <w:rPr>
          <w:rFonts w:eastAsia="Times New Roman"/>
          <w:sz w:val="20"/>
          <w:szCs w:val="20"/>
        </w:rPr>
        <w:br/>
        <w:t>| — Následující se nás netýká — |</w:t>
      </w:r>
      <w:r>
        <w:rPr>
          <w:rFonts w:eastAsia="Times New Roman"/>
          <w:sz w:val="20"/>
          <w:szCs w:val="20"/>
        </w:rPr>
        <w:br/>
        <w:t>– Vlevo rozšíření trámem konstrukce lávky → netěsná spára mezi NK mostu a NK lávky (na podhledu visící zbytky dřevěného bednění) → degradace/destrukce betonu</w:t>
      </w:r>
      <w:r>
        <w:rPr>
          <w:rFonts w:eastAsia="Times New Roman"/>
          <w:sz w:val="20"/>
          <w:szCs w:val="20"/>
        </w:rPr>
        <w:br/>
        <w:t>– NK lávky – po celé délce odpadlý beton, obnažena zkorodovaná hlavní nosná výztuž a přerezlé třmínky (výrazná ztráta materiálu hlavní nosné výztuže vlivem koroze!!! – místy 30 až 40 %)</w:t>
      </w:r>
      <w:r>
        <w:rPr>
          <w:rFonts w:eastAsia="Times New Roman"/>
          <w:sz w:val="20"/>
          <w:szCs w:val="20"/>
        </w:rPr>
        <w:br/>
        <w:t>– Už podle MMP v roce 1991 byla nosná konstrukce lávky zařazena do stavebně-technického stavu VI – Velmi špatný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Příčné trhliny v krytu vozovky v přechodových oblastech (za opěrou OP2 u krajnice mírné poklesy + mozaikové trhliny)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– Lokální výskyt drobných trhlin v krytu vozovky na mostě</w:t>
      </w:r>
      <w:r>
        <w:rPr>
          <w:rFonts w:eastAsia="Times New Roman"/>
          <w:sz w:val="20"/>
          <w:szCs w:val="20"/>
        </w:rPr>
        <w:br/>
        <w:t>– Popraskaný živičný kryt vozovky před mostem vlevo</w:t>
      </w:r>
      <w:r>
        <w:rPr>
          <w:rFonts w:eastAsia="Times New Roman"/>
          <w:sz w:val="20"/>
          <w:szCs w:val="20"/>
        </w:rPr>
        <w:br/>
        <w:t>– Neutěsněná spára ve vozovce podél říms (chybí asfaltová zálivka) → lokální prorůstání drobné vegetace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Chodníky</w:t>
      </w:r>
      <w:r>
        <w:rPr>
          <w:rFonts w:eastAsia="Times New Roman"/>
          <w:sz w:val="20"/>
          <w:szCs w:val="20"/>
        </w:rPr>
        <w:br/>
        <w:t>– Netěsná spára mezi konstrukcí lávky a levé římsy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Degradace povrchu obou říms (místy hlubší)</w:t>
      </w:r>
      <w:r>
        <w:rPr>
          <w:rFonts w:eastAsia="Times New Roman"/>
          <w:sz w:val="20"/>
          <w:szCs w:val="20"/>
        </w:rPr>
        <w:br/>
        <w:t>– Na boku pravé římsy jsou lokálně patrné trhliny a vápenné výluhy</w:t>
      </w:r>
      <w:r>
        <w:rPr>
          <w:rFonts w:eastAsia="Times New Roman"/>
          <w:sz w:val="20"/>
          <w:szCs w:val="20"/>
        </w:rPr>
        <w:br/>
        <w:t>– Na podhledu levé římsy degradace betonu</w:t>
      </w:r>
      <w:r>
        <w:rPr>
          <w:rFonts w:eastAsia="Times New Roman"/>
          <w:sz w:val="20"/>
          <w:szCs w:val="20"/>
        </w:rPr>
        <w:br/>
        <w:t>– Obě římsy vykazují místy příčné trhliny (přes celý profil)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– Typem zábradelní výplně neodpovídá platné ČSN 73 6201</w:t>
      </w:r>
      <w:r>
        <w:rPr>
          <w:rFonts w:eastAsia="Times New Roman"/>
          <w:sz w:val="20"/>
          <w:szCs w:val="20"/>
        </w:rPr>
        <w:br/>
        <w:t>– Výška mostního zábradlí nesplňuje současné platné normové požadavky (měřeno cca 0,88 m vlevo, resp. 0,99 m vpravo - od povrchu říms)</w:t>
      </w:r>
      <w:r>
        <w:rPr>
          <w:rFonts w:eastAsia="Times New Roman"/>
          <w:sz w:val="20"/>
          <w:szCs w:val="20"/>
        </w:rPr>
        <w:br/>
        <w:t>– PKO zábradlí je již vyžilá, místy výskyt koroze</w:t>
      </w:r>
      <w:r>
        <w:rPr>
          <w:rFonts w:eastAsia="Times New Roman"/>
          <w:sz w:val="20"/>
          <w:szCs w:val="20"/>
        </w:rPr>
        <w:br/>
        <w:t>– Lokální mírné deformace sloupků zábradlí</w:t>
      </w:r>
      <w:r>
        <w:rPr>
          <w:rFonts w:eastAsia="Times New Roman"/>
          <w:sz w:val="20"/>
          <w:szCs w:val="20"/>
        </w:rPr>
        <w:br/>
        <w:t>– Mírně vykloněné konce pravého zábradlí (zejména na začátku)</w:t>
      </w:r>
      <w:r>
        <w:rPr>
          <w:rFonts w:eastAsia="Times New Roman"/>
          <w:sz w:val="20"/>
          <w:szCs w:val="20"/>
        </w:rPr>
        <w:br/>
        <w:t>| — Následující se nás netýká — |</w:t>
      </w:r>
      <w:r>
        <w:rPr>
          <w:rFonts w:eastAsia="Times New Roman"/>
          <w:sz w:val="20"/>
          <w:szCs w:val="20"/>
        </w:rPr>
        <w:br/>
        <w:t>– Na konci zábradlí chodníku vlevo je betonový sloupek → vykazuje trhliny a vápenné výluhy</w:t>
      </w:r>
      <w:r>
        <w:rPr>
          <w:rFonts w:eastAsia="Times New Roman"/>
          <w:sz w:val="20"/>
          <w:szCs w:val="20"/>
        </w:rPr>
        <w:br/>
        <w:t>– Typem zábradelní výplně neodpovídá platné ČSN 73 6201</w:t>
      </w:r>
      <w:r>
        <w:rPr>
          <w:rFonts w:eastAsia="Times New Roman"/>
          <w:sz w:val="20"/>
          <w:szCs w:val="20"/>
        </w:rPr>
        <w:br/>
        <w:t>– Výška zábradlí lávky nesplňuje současné platné normové požadavky (měřeno cca 0,99 m - od povrchu lávky)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– Na konci slepé a na začátku mostu chybějící evidenční označení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– Pod mostem a lávkou vlevo dvě korodující ocelové chráničky mezi opěrami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– Lokální povrchová degradace zpevnění dna pod mostem (zejména podél opěry OP1)</w:t>
      </w:r>
      <w:r>
        <w:rPr>
          <w:rFonts w:eastAsia="Times New Roman"/>
          <w:sz w:val="20"/>
          <w:szCs w:val="20"/>
        </w:rPr>
        <w:br/>
        <w:t>– Podemleté a částečně rozpadlé zpevnění svahu na konci mostu vlevo</w:t>
      </w:r>
    </w:p>
    <w:p w14:paraId="68EF998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4AE109C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3640492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5B42D8F8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– Osadit 2x evidenční označení mostu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Sanovat povrch říms a jejich povrch opatřit ochranným nátěrem</w:t>
      </w:r>
      <w:r>
        <w:rPr>
          <w:rFonts w:eastAsia="Times New Roman"/>
          <w:sz w:val="20"/>
          <w:szCs w:val="20"/>
        </w:rPr>
        <w:br/>
        <w:t>– Opravit přespárování zdiva obou opěr v porušených místech</w:t>
      </w:r>
      <w:r>
        <w:rPr>
          <w:rFonts w:eastAsia="Times New Roman"/>
          <w:sz w:val="20"/>
          <w:szCs w:val="20"/>
        </w:rPr>
        <w:br/>
        <w:t>– Sanovat betonové kvádry v hranách opěr</w:t>
      </w:r>
      <w:r>
        <w:rPr>
          <w:rFonts w:eastAsia="Times New Roman"/>
          <w:sz w:val="20"/>
          <w:szCs w:val="20"/>
        </w:rPr>
        <w:br/>
        <w:t>– Obnovit PKO zábradlí na mostě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– Vyfrézovat a opravit popraskaný živičný kryt vozovky před mostem vlevo a v přechodové oblasti za opěrou OP2</w:t>
      </w:r>
      <w:r>
        <w:rPr>
          <w:rFonts w:eastAsia="Times New Roman"/>
          <w:sz w:val="20"/>
          <w:szCs w:val="20"/>
        </w:rPr>
        <w:br/>
        <w:t xml:space="preserve">   Skupina: drobné povrchové opravy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Utěsnit spáry mezi vozovkou a římsami pružnou asfaltovou zálivkou (po jejich vyčištění)</w:t>
      </w:r>
      <w:r>
        <w:rPr>
          <w:rFonts w:eastAsia="Times New Roman"/>
          <w:sz w:val="20"/>
          <w:szCs w:val="20"/>
        </w:rPr>
        <w:br/>
        <w:t>– Sanovat trhliny ve vozovce asfaltovou zálivkou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Zajistit u správce celkovou opravu lávky pro pěší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Připravit most k celkové rekonstrukci</w:t>
      </w:r>
      <w:r>
        <w:rPr>
          <w:rFonts w:eastAsia="Times New Roman"/>
          <w:sz w:val="20"/>
          <w:szCs w:val="20"/>
        </w:rPr>
        <w:br/>
        <w:t xml:space="preserve">   Skupina: SÚS výhledově      Termín splnění: výhledově </w:t>
      </w:r>
    </w:p>
    <w:p w14:paraId="2E8A9BB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16841AA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náměstkovi technického úseku, vedoucímu provozu a vedoucímu příslušného cestmistrovství.</w:t>
      </w:r>
    </w:p>
    <w:p w14:paraId="64FFB02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4016353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– SS SS: IV – Uspokojivý</w:t>
      </w:r>
      <w:r>
        <w:rPr>
          <w:rFonts w:eastAsia="Times New Roman"/>
          <w:sz w:val="20"/>
          <w:szCs w:val="20"/>
        </w:rPr>
        <w:br/>
        <w:t>– SS NK: V – Špatný</w:t>
      </w:r>
      <w:r>
        <w:rPr>
          <w:rFonts w:eastAsia="Times New Roman"/>
          <w:sz w:val="20"/>
          <w:szCs w:val="20"/>
        </w:rPr>
        <w:br/>
        <w:t>– Koeficient stavebního stavu α = 0,6</w:t>
      </w:r>
      <w:r>
        <w:rPr>
          <w:rFonts w:eastAsia="Times New Roman"/>
          <w:sz w:val="20"/>
          <w:szCs w:val="20"/>
        </w:rPr>
        <w:br/>
        <w:t>– normální Vn [t]: 8</w:t>
      </w:r>
      <w:r>
        <w:rPr>
          <w:rFonts w:eastAsia="Times New Roman"/>
          <w:sz w:val="20"/>
          <w:szCs w:val="20"/>
        </w:rPr>
        <w:br/>
        <w:t>– výhradní Vr [t]: 20</w:t>
      </w:r>
      <w:r>
        <w:rPr>
          <w:rFonts w:eastAsia="Times New Roman"/>
          <w:sz w:val="20"/>
          <w:szCs w:val="20"/>
        </w:rPr>
        <w:br/>
        <w:t>– výjimečná Ve [t]: 98</w:t>
      </w:r>
      <w:r>
        <w:rPr>
          <w:rFonts w:eastAsia="Times New Roman"/>
          <w:sz w:val="20"/>
          <w:szCs w:val="20"/>
        </w:rPr>
        <w:br/>
        <w:t>– nápravový tlak [t]: 0,0</w:t>
      </w:r>
      <w:r>
        <w:rPr>
          <w:rFonts w:eastAsia="Times New Roman"/>
          <w:sz w:val="20"/>
          <w:szCs w:val="20"/>
        </w:rPr>
        <w:br/>
        <w:t xml:space="preserve">(HMP – 18.05.2021 – Ing. Pavel Hrůza) </w:t>
      </w:r>
      <w:r>
        <w:rPr>
          <w:rFonts w:eastAsia="Times New Roman"/>
          <w:sz w:val="20"/>
          <w:szCs w:val="20"/>
        </w:rPr>
        <w:br w:type="page"/>
      </w:r>
    </w:p>
    <w:p w14:paraId="2F055A4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712BB3C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65059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A6C3FE" wp14:editId="350995DC">
                  <wp:extent cx="3017520" cy="2286000"/>
                  <wp:effectExtent l="0" t="0" r="0" b="0"/>
                  <wp:docPr id="389" name="obrázek 389" descr="P1350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9" descr="P1350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949413" w14:textId="77777777" w:rsidR="00000000" w:rsidRDefault="00000000">
            <w:pPr>
              <w:divId w:val="17816780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P1350120</w:t>
            </w:r>
          </w:p>
        </w:tc>
        <w:tc>
          <w:tcPr>
            <w:tcW w:w="0" w:type="auto"/>
            <w:vAlign w:val="center"/>
            <w:hideMark/>
          </w:tcPr>
          <w:p w14:paraId="7801807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1D4E8F" wp14:editId="0032B9AB">
                  <wp:extent cx="3017520" cy="2286000"/>
                  <wp:effectExtent l="0" t="0" r="0" b="0"/>
                  <wp:docPr id="390" name="obrázek 390" descr="P1350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0" descr="P1350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AAD7F5" w14:textId="77777777" w:rsidR="00000000" w:rsidRDefault="00000000">
            <w:pPr>
              <w:divId w:val="4518247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P1350121</w:t>
            </w:r>
          </w:p>
        </w:tc>
      </w:tr>
      <w:tr w:rsidR="00000000" w14:paraId="5E1187A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9D018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24E20D" wp14:editId="69C686EA">
                  <wp:extent cx="3017520" cy="2286000"/>
                  <wp:effectExtent l="0" t="0" r="0" b="0"/>
                  <wp:docPr id="391" name="obrázek 391" descr="P1350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1" descr="P1350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4FA9D4" w14:textId="77777777" w:rsidR="00000000" w:rsidRDefault="00000000">
            <w:pPr>
              <w:divId w:val="14850068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P1350123</w:t>
            </w:r>
          </w:p>
        </w:tc>
        <w:tc>
          <w:tcPr>
            <w:tcW w:w="0" w:type="auto"/>
            <w:vAlign w:val="center"/>
            <w:hideMark/>
          </w:tcPr>
          <w:p w14:paraId="3932D61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17EBC4" wp14:editId="0B6CD8D1">
                  <wp:extent cx="3017520" cy="2286000"/>
                  <wp:effectExtent l="0" t="0" r="0" b="0"/>
                  <wp:docPr id="392" name="obrázek 392" descr="P1350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2" descr="P1350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4B693F" w14:textId="77777777" w:rsidR="00000000" w:rsidRDefault="00000000">
            <w:pPr>
              <w:divId w:val="12640695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P1350124</w:t>
            </w:r>
          </w:p>
        </w:tc>
      </w:tr>
      <w:tr w:rsidR="00000000" w14:paraId="30AAE9F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18CFB2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B7AB78" wp14:editId="297F159C">
                  <wp:extent cx="3017520" cy="2286000"/>
                  <wp:effectExtent l="0" t="0" r="0" b="0"/>
                  <wp:docPr id="393" name="obrázek 393" descr="P1350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3" descr="P1350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8B4AC6" w14:textId="77777777" w:rsidR="00000000" w:rsidRDefault="00000000">
            <w:pPr>
              <w:divId w:val="14416778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P1350125</w:t>
            </w:r>
          </w:p>
        </w:tc>
        <w:tc>
          <w:tcPr>
            <w:tcW w:w="0" w:type="auto"/>
            <w:vAlign w:val="center"/>
            <w:hideMark/>
          </w:tcPr>
          <w:p w14:paraId="12C07EB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9E7060" wp14:editId="5F06F8AE">
                  <wp:extent cx="3017520" cy="2286000"/>
                  <wp:effectExtent l="0" t="0" r="0" b="0"/>
                  <wp:docPr id="394" name="obrázek 394" descr="P1350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4" descr="P1350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C95ABC" w14:textId="77777777" w:rsidR="00000000" w:rsidRDefault="00000000">
            <w:pPr>
              <w:divId w:val="8624047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P1350126</w:t>
            </w:r>
          </w:p>
        </w:tc>
      </w:tr>
    </w:tbl>
    <w:p w14:paraId="27DE726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69319A6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BD708A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C16E15" wp14:editId="1F06B2D3">
                  <wp:extent cx="3017520" cy="2286000"/>
                  <wp:effectExtent l="0" t="0" r="0" b="0"/>
                  <wp:docPr id="395" name="obrázek 395" descr="P1350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5" descr="P1350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738320" w14:textId="77777777" w:rsidR="00000000" w:rsidRDefault="00000000">
            <w:pPr>
              <w:divId w:val="17531610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P1350127</w:t>
            </w:r>
          </w:p>
        </w:tc>
        <w:tc>
          <w:tcPr>
            <w:tcW w:w="0" w:type="auto"/>
            <w:vAlign w:val="center"/>
            <w:hideMark/>
          </w:tcPr>
          <w:p w14:paraId="217A2CA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EB7F94" wp14:editId="3B5AA207">
                  <wp:extent cx="3017520" cy="2286000"/>
                  <wp:effectExtent l="0" t="0" r="0" b="0"/>
                  <wp:docPr id="396" name="obrázek 396" descr="P1350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6" descr="P1350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0FEE30" w14:textId="77777777" w:rsidR="00000000" w:rsidRDefault="00000000">
            <w:pPr>
              <w:divId w:val="1887650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P1350128</w:t>
            </w:r>
          </w:p>
        </w:tc>
      </w:tr>
      <w:tr w:rsidR="00000000" w14:paraId="3E34556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FC472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C4E025" wp14:editId="2EA642BA">
                  <wp:extent cx="3017520" cy="2286000"/>
                  <wp:effectExtent l="0" t="0" r="0" b="0"/>
                  <wp:docPr id="397" name="obrázek 397" descr="P1350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7" descr="P1350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4209FF" w14:textId="77777777" w:rsidR="00000000" w:rsidRDefault="00000000">
            <w:pPr>
              <w:divId w:val="3670255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P1350129</w:t>
            </w:r>
          </w:p>
        </w:tc>
        <w:tc>
          <w:tcPr>
            <w:tcW w:w="0" w:type="auto"/>
            <w:vAlign w:val="center"/>
            <w:hideMark/>
          </w:tcPr>
          <w:p w14:paraId="43862DE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CFAE54" wp14:editId="718FA47D">
                  <wp:extent cx="3017520" cy="2286000"/>
                  <wp:effectExtent l="0" t="0" r="0" b="0"/>
                  <wp:docPr id="398" name="obrázek 398" descr="P1350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8" descr="P1350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9C3F48" w14:textId="77777777" w:rsidR="00000000" w:rsidRDefault="00000000">
            <w:pPr>
              <w:divId w:val="3929742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P1350130</w:t>
            </w:r>
          </w:p>
        </w:tc>
      </w:tr>
      <w:tr w:rsidR="00000000" w14:paraId="3D4A78C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8BCCBE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A7317E" wp14:editId="4E92D203">
                  <wp:extent cx="3017520" cy="2286000"/>
                  <wp:effectExtent l="0" t="0" r="0" b="0"/>
                  <wp:docPr id="399" name="obrázek 399" descr="P1350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9" descr="P1350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E7FA77" w14:textId="77777777" w:rsidR="00000000" w:rsidRDefault="00000000">
            <w:pPr>
              <w:divId w:val="689662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P1350131</w:t>
            </w:r>
          </w:p>
        </w:tc>
        <w:tc>
          <w:tcPr>
            <w:tcW w:w="0" w:type="auto"/>
            <w:vAlign w:val="center"/>
            <w:hideMark/>
          </w:tcPr>
          <w:p w14:paraId="4780B06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EB4031" wp14:editId="2EA36CD4">
                  <wp:extent cx="3017520" cy="2286000"/>
                  <wp:effectExtent l="0" t="0" r="0" b="0"/>
                  <wp:docPr id="400" name="obrázek 400" descr="P1350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0" descr="P1350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FD0F8E" w14:textId="77777777" w:rsidR="00000000" w:rsidRDefault="00000000">
            <w:pPr>
              <w:divId w:val="2244932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P1350132</w:t>
            </w:r>
          </w:p>
        </w:tc>
      </w:tr>
    </w:tbl>
    <w:p w14:paraId="6D083AF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3EB567A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FCBEDC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2CCF7B" wp14:editId="36E29CBA">
                  <wp:extent cx="3017520" cy="2286000"/>
                  <wp:effectExtent l="0" t="0" r="0" b="0"/>
                  <wp:docPr id="401" name="obrázek 401" descr="P1350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1" descr="P1350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6EAEE8" w14:textId="77777777" w:rsidR="00000000" w:rsidRDefault="00000000">
            <w:pPr>
              <w:divId w:val="16673161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P1350133</w:t>
            </w:r>
          </w:p>
        </w:tc>
        <w:tc>
          <w:tcPr>
            <w:tcW w:w="0" w:type="auto"/>
            <w:vAlign w:val="center"/>
            <w:hideMark/>
          </w:tcPr>
          <w:p w14:paraId="1A38E79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F6C5FA" wp14:editId="21683C6B">
                  <wp:extent cx="3017520" cy="2286000"/>
                  <wp:effectExtent l="0" t="0" r="0" b="0"/>
                  <wp:docPr id="402" name="obrázek 402" descr="P1350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2" descr="P1350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19D963" w14:textId="77777777" w:rsidR="00000000" w:rsidRDefault="00000000">
            <w:pPr>
              <w:divId w:val="19313551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P1350134</w:t>
            </w:r>
          </w:p>
        </w:tc>
      </w:tr>
      <w:tr w:rsidR="00000000" w14:paraId="478F854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5676D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AC88FA" wp14:editId="7802E06A">
                  <wp:extent cx="3017520" cy="2286000"/>
                  <wp:effectExtent l="0" t="0" r="0" b="0"/>
                  <wp:docPr id="403" name="obrázek 403" descr="P1350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3" descr="P1350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190126" w14:textId="77777777" w:rsidR="00000000" w:rsidRDefault="00000000">
            <w:pPr>
              <w:divId w:val="6174891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P1350136</w:t>
            </w:r>
          </w:p>
        </w:tc>
        <w:tc>
          <w:tcPr>
            <w:tcW w:w="0" w:type="auto"/>
            <w:vAlign w:val="center"/>
            <w:hideMark/>
          </w:tcPr>
          <w:p w14:paraId="7A4DE4B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06733E" wp14:editId="6B24A60B">
                  <wp:extent cx="3017520" cy="2286000"/>
                  <wp:effectExtent l="0" t="0" r="0" b="0"/>
                  <wp:docPr id="404" name="obrázek 404" descr="P1350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4" descr="P1350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4D5A57" w14:textId="77777777" w:rsidR="00000000" w:rsidRDefault="00000000">
            <w:pPr>
              <w:divId w:val="8463334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P1350137</w:t>
            </w:r>
          </w:p>
        </w:tc>
      </w:tr>
      <w:tr w:rsidR="00000000" w14:paraId="7E3C93C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F8240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B2AE50" wp14:editId="6E165E18">
                  <wp:extent cx="3017520" cy="2286000"/>
                  <wp:effectExtent l="0" t="0" r="0" b="0"/>
                  <wp:docPr id="405" name="obrázek 405" descr="P1350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5" descr="P1350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8AB500" w14:textId="77777777" w:rsidR="00000000" w:rsidRDefault="00000000">
            <w:pPr>
              <w:divId w:val="20257419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P1350138</w:t>
            </w:r>
          </w:p>
        </w:tc>
        <w:tc>
          <w:tcPr>
            <w:tcW w:w="0" w:type="auto"/>
            <w:vAlign w:val="center"/>
            <w:hideMark/>
          </w:tcPr>
          <w:p w14:paraId="254E8B0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325AA6" wp14:editId="6B6DCB1F">
                  <wp:extent cx="3017520" cy="2286000"/>
                  <wp:effectExtent l="0" t="0" r="0" b="0"/>
                  <wp:docPr id="406" name="obrázek 406" descr="P1350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6" descr="P1350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387710" w14:textId="77777777" w:rsidR="00000000" w:rsidRDefault="00000000">
            <w:pPr>
              <w:divId w:val="20570073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P1350139</w:t>
            </w:r>
          </w:p>
        </w:tc>
      </w:tr>
    </w:tbl>
    <w:p w14:paraId="74FD1F0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0A3A4DF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D9BB67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E4DE8B" wp14:editId="252A8645">
                  <wp:extent cx="3017520" cy="2286000"/>
                  <wp:effectExtent l="0" t="0" r="0" b="0"/>
                  <wp:docPr id="407" name="obrázek 407" descr="P1350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7" descr="P1350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B2ECBC" w14:textId="77777777" w:rsidR="00000000" w:rsidRDefault="00000000">
            <w:pPr>
              <w:divId w:val="573594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P1350141</w:t>
            </w:r>
          </w:p>
        </w:tc>
        <w:tc>
          <w:tcPr>
            <w:tcW w:w="0" w:type="auto"/>
            <w:vAlign w:val="center"/>
            <w:hideMark/>
          </w:tcPr>
          <w:p w14:paraId="7030C06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A217E3" wp14:editId="723638B6">
                  <wp:extent cx="3017520" cy="2286000"/>
                  <wp:effectExtent l="0" t="0" r="0" b="0"/>
                  <wp:docPr id="408" name="obrázek 408" descr="P1350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8" descr="P1350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526D5D" w14:textId="77777777" w:rsidR="00000000" w:rsidRDefault="00000000">
            <w:pPr>
              <w:divId w:val="10977533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P1350142</w:t>
            </w:r>
          </w:p>
        </w:tc>
      </w:tr>
      <w:tr w:rsidR="00000000" w14:paraId="3E9D0AD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CD097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ACAF15" wp14:editId="05A3A67A">
                  <wp:extent cx="3017520" cy="2286000"/>
                  <wp:effectExtent l="0" t="0" r="0" b="0"/>
                  <wp:docPr id="409" name="obrázek 409" descr="P1350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9" descr="P1350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F1F2AD" w14:textId="77777777" w:rsidR="00000000" w:rsidRDefault="00000000">
            <w:pPr>
              <w:divId w:val="13820914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P1350143</w:t>
            </w:r>
          </w:p>
        </w:tc>
        <w:tc>
          <w:tcPr>
            <w:tcW w:w="0" w:type="auto"/>
            <w:vAlign w:val="center"/>
            <w:hideMark/>
          </w:tcPr>
          <w:p w14:paraId="61F7B0D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5ABC41" wp14:editId="7288D015">
                  <wp:extent cx="3017520" cy="2286000"/>
                  <wp:effectExtent l="0" t="0" r="0" b="0"/>
                  <wp:docPr id="410" name="obrázek 410" descr="P1350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0" descr="P1350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47E159" w14:textId="77777777" w:rsidR="00000000" w:rsidRDefault="00000000">
            <w:pPr>
              <w:divId w:val="12953311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P1350144</w:t>
            </w:r>
          </w:p>
        </w:tc>
      </w:tr>
      <w:tr w:rsidR="00000000" w14:paraId="77882D0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9B5CF8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1D3DF3" wp14:editId="67DBB3AD">
                  <wp:extent cx="3017520" cy="2286000"/>
                  <wp:effectExtent l="0" t="0" r="0" b="0"/>
                  <wp:docPr id="411" name="obrázek 411" descr="P1350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1" descr="P1350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E6ECFF" w14:textId="77777777" w:rsidR="00000000" w:rsidRDefault="00000000">
            <w:pPr>
              <w:divId w:val="1824036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P1350145</w:t>
            </w:r>
          </w:p>
        </w:tc>
        <w:tc>
          <w:tcPr>
            <w:tcW w:w="0" w:type="auto"/>
            <w:vAlign w:val="center"/>
            <w:hideMark/>
          </w:tcPr>
          <w:p w14:paraId="3C1EB7A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2BAEAC" wp14:editId="4933EB6E">
                  <wp:extent cx="3017520" cy="2286000"/>
                  <wp:effectExtent l="0" t="0" r="0" b="0"/>
                  <wp:docPr id="412" name="obrázek 412" descr="P1350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2" descr="P1350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7819F3" w14:textId="77777777" w:rsidR="00000000" w:rsidRDefault="00000000">
            <w:pPr>
              <w:divId w:val="21081142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P1350146</w:t>
            </w:r>
          </w:p>
        </w:tc>
      </w:tr>
    </w:tbl>
    <w:p w14:paraId="3E35719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1E3D300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547F4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B413B1" wp14:editId="39B0A843">
                  <wp:extent cx="3017520" cy="2286000"/>
                  <wp:effectExtent l="0" t="0" r="0" b="0"/>
                  <wp:docPr id="413" name="obrázek 413" descr="P1350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3" descr="P1350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A2DE0A" w14:textId="77777777" w:rsidR="00000000" w:rsidRDefault="00000000">
            <w:pPr>
              <w:divId w:val="14728650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P1350147</w:t>
            </w:r>
          </w:p>
        </w:tc>
        <w:tc>
          <w:tcPr>
            <w:tcW w:w="0" w:type="auto"/>
            <w:vAlign w:val="center"/>
            <w:hideMark/>
          </w:tcPr>
          <w:p w14:paraId="322D286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21DA43" wp14:editId="461BF5C7">
                  <wp:extent cx="3017520" cy="2286000"/>
                  <wp:effectExtent l="0" t="0" r="0" b="0"/>
                  <wp:docPr id="414" name="obrázek 414" descr="P1350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4" descr="P1350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731018" w14:textId="77777777" w:rsidR="00000000" w:rsidRDefault="00000000">
            <w:pPr>
              <w:divId w:val="16163987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P1350148</w:t>
            </w:r>
          </w:p>
        </w:tc>
      </w:tr>
      <w:tr w:rsidR="00000000" w14:paraId="0A7B098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C69399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1DD6B2" wp14:editId="29B955C3">
                  <wp:extent cx="3017520" cy="2286000"/>
                  <wp:effectExtent l="0" t="0" r="0" b="0"/>
                  <wp:docPr id="415" name="obrázek 415" descr="P1350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5" descr="P1350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D23728" w14:textId="77777777" w:rsidR="00000000" w:rsidRDefault="00000000">
            <w:pPr>
              <w:divId w:val="17400560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P1350149</w:t>
            </w:r>
          </w:p>
        </w:tc>
        <w:tc>
          <w:tcPr>
            <w:tcW w:w="0" w:type="auto"/>
            <w:vAlign w:val="center"/>
            <w:hideMark/>
          </w:tcPr>
          <w:p w14:paraId="2A9ADE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580B38" wp14:editId="31EB44C0">
                  <wp:extent cx="3017520" cy="2286000"/>
                  <wp:effectExtent l="0" t="0" r="0" b="0"/>
                  <wp:docPr id="416" name="obrázek 416" descr="P1350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6" descr="P1350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4F624E" w14:textId="77777777" w:rsidR="00000000" w:rsidRDefault="00000000">
            <w:pPr>
              <w:divId w:val="20586988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P1350150</w:t>
            </w:r>
          </w:p>
        </w:tc>
      </w:tr>
      <w:tr w:rsidR="00000000" w14:paraId="554E73F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D28521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5BEFF7" wp14:editId="5B8C56D0">
                  <wp:extent cx="3017520" cy="2286000"/>
                  <wp:effectExtent l="0" t="0" r="0" b="0"/>
                  <wp:docPr id="417" name="obrázek 417" descr="P1350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7" descr="P1350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E0EC20" w14:textId="77777777" w:rsidR="00000000" w:rsidRDefault="00000000">
            <w:pPr>
              <w:divId w:val="3909245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P1350151</w:t>
            </w:r>
          </w:p>
        </w:tc>
        <w:tc>
          <w:tcPr>
            <w:tcW w:w="0" w:type="auto"/>
            <w:vAlign w:val="center"/>
            <w:hideMark/>
          </w:tcPr>
          <w:p w14:paraId="15CF90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AA657F" wp14:editId="4C8D15DB">
                  <wp:extent cx="3017520" cy="2286000"/>
                  <wp:effectExtent l="0" t="0" r="0" b="0"/>
                  <wp:docPr id="418" name="obrázek 418" descr="P1350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8" descr="P1350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DF7313" w14:textId="77777777" w:rsidR="00000000" w:rsidRDefault="00000000">
            <w:pPr>
              <w:divId w:val="13025403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P1350152</w:t>
            </w:r>
          </w:p>
        </w:tc>
      </w:tr>
    </w:tbl>
    <w:p w14:paraId="3DC3E9A7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A56B4">
          <w:headerReference w:type="default" r:id="rId454"/>
          <w:footerReference w:type="default" r:id="rId45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FE78F7A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12.09.2022            3057-1</w:t>
      </w:r>
    </w:p>
    <w:p w14:paraId="1177ECB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12.09.2022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Jiří Hostaša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19.0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0C05D6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ECC121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Holice      Přes Ředický potok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0.269   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0.269</w:t>
      </w:r>
    </w:p>
    <w:p w14:paraId="65DF7FE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4A3AC8E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– Lokálně popraskané a místy vydrolené spárování (zejména mezi betonovými kvádry v hranách opěr)</w:t>
      </w:r>
      <w:r>
        <w:rPr>
          <w:rFonts w:eastAsia="Times New Roman"/>
          <w:sz w:val="20"/>
          <w:szCs w:val="20"/>
        </w:rPr>
        <w:br/>
        <w:t>– Četné trhliny na povrchu betonových kvádrů v hranách opěr (místy patrná hlubší povrchová degradace → např. v hraně opěry OP2 vlevo)</w:t>
      </w:r>
      <w:r>
        <w:rPr>
          <w:rFonts w:eastAsia="Times New Roman"/>
          <w:sz w:val="20"/>
          <w:szCs w:val="20"/>
        </w:rPr>
        <w:br/>
        <w:t>– Lokální znečištění líců zdiva opěr graffiti (zejména opěry OP2)</w:t>
      </w:r>
      <w:r>
        <w:rPr>
          <w:rFonts w:eastAsia="Times New Roman"/>
          <w:sz w:val="20"/>
          <w:szCs w:val="20"/>
        </w:rPr>
        <w:br/>
        <w:t>| — Následující se nás netýká — |</w:t>
      </w:r>
      <w:r>
        <w:rPr>
          <w:rFonts w:eastAsia="Times New Roman"/>
          <w:sz w:val="20"/>
          <w:szCs w:val="20"/>
        </w:rPr>
        <w:br/>
        <w:t>– Hloubková povrchová degradace boku rozšířené části opěry OP1 lávky vlevo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– Lokálně popraskané a místy vydrolené spárování zdiva křídel (zejména u LK OP1 a LK OP2)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viz vápenné výluhy na bočních trámech NK (chybí asfaltové zálivky podél říms)</w:t>
      </w:r>
      <w:r>
        <w:rPr>
          <w:rFonts w:eastAsia="Times New Roman"/>
          <w:sz w:val="20"/>
          <w:szCs w:val="20"/>
        </w:rPr>
        <w:br/>
        <w:t>– Výluhy (místy s krápníčky) jsou patrné nejen na bocích NK, ale i v podhledu mezi krajními trámy a mostovkou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Pravý bok – trhliny a vápenné výluhy (uprostřed lokálně odpadlý beton a obnažený zkorodovaný třmínek)</w:t>
      </w:r>
      <w:r>
        <w:rPr>
          <w:rFonts w:eastAsia="Times New Roman"/>
          <w:sz w:val="20"/>
          <w:szCs w:val="20"/>
        </w:rPr>
        <w:br/>
        <w:t>– Pravý krajní trám – na vnitřním boku též trhliny a vápenné výluhy</w:t>
      </w:r>
      <w:r>
        <w:rPr>
          <w:rFonts w:eastAsia="Times New Roman"/>
          <w:sz w:val="20"/>
          <w:szCs w:val="20"/>
        </w:rPr>
        <w:br/>
        <w:t>– Levý bok – odpadlý beton a vápenné výluhy + prosvítající korodující výztuž</w:t>
      </w:r>
      <w:r>
        <w:rPr>
          <w:rFonts w:eastAsia="Times New Roman"/>
          <w:sz w:val="20"/>
          <w:szCs w:val="20"/>
        </w:rPr>
        <w:br/>
        <w:t>– Levý krajní trám – na vnitřním boku též trhliny a vápenné výluhy</w:t>
      </w:r>
      <w:r>
        <w:rPr>
          <w:rFonts w:eastAsia="Times New Roman"/>
          <w:sz w:val="20"/>
          <w:szCs w:val="20"/>
        </w:rPr>
        <w:br/>
        <w:t>– Příčné ztužení nad oběma opěrami vykazuje trhliny mezi jednotlivými trámy (š. až 2,0 mm)</w:t>
      </w:r>
      <w:r>
        <w:rPr>
          <w:rFonts w:eastAsia="Times New Roman"/>
          <w:sz w:val="20"/>
          <w:szCs w:val="20"/>
        </w:rPr>
        <w:br/>
        <w:t>– V podhledu NK místy patrné vápenité výluhy s krápníčky, lokální znečištění graffiti</w:t>
      </w:r>
      <w:r>
        <w:rPr>
          <w:rFonts w:eastAsia="Times New Roman"/>
          <w:sz w:val="20"/>
          <w:szCs w:val="20"/>
        </w:rPr>
        <w:br/>
        <w:t>| — Následující se nás netýká — |</w:t>
      </w:r>
      <w:r>
        <w:rPr>
          <w:rFonts w:eastAsia="Times New Roman"/>
          <w:sz w:val="20"/>
          <w:szCs w:val="20"/>
        </w:rPr>
        <w:br/>
        <w:t>– Vlevo rozšíření trámem konstrukce lávky → netěsná spára mezi NK mostu a NK lávky (na podhledu visící zbytky dřevěného bednění) → degradace/destrukce betonu</w:t>
      </w:r>
      <w:r>
        <w:rPr>
          <w:rFonts w:eastAsia="Times New Roman"/>
          <w:sz w:val="20"/>
          <w:szCs w:val="20"/>
        </w:rPr>
        <w:br/>
        <w:t>– NK lávky – po celé délce odpadlý beton, obnažena zkorodovaná hlavní nosná výztuž a přerezlé třmínky (výrazná ztráta materiálu hlavní nosné výztuže vlivem koroze!!! – místy 30 až 40 %)</w:t>
      </w:r>
      <w:r>
        <w:rPr>
          <w:rFonts w:eastAsia="Times New Roman"/>
          <w:sz w:val="20"/>
          <w:szCs w:val="20"/>
        </w:rPr>
        <w:br/>
        <w:t>– Už podle MMP v roce 1991 byla nosná konstrukce lávky zařazena do stavebně-technického stavu VI – Velmi špatný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Příčné trhliny v krytu vozovky v přechodových oblastech (za opěrou OP2 u krajnice mírné poklesy + mozaikové trhliny)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– Lokální výskyt drobných trhlin v krytu vozovky na mostě</w:t>
      </w:r>
      <w:r>
        <w:rPr>
          <w:rFonts w:eastAsia="Times New Roman"/>
          <w:sz w:val="20"/>
          <w:szCs w:val="20"/>
        </w:rPr>
        <w:br/>
        <w:t>– Popraskaný živičný kryt vozovky před mostem vlevo</w:t>
      </w:r>
      <w:r>
        <w:rPr>
          <w:rFonts w:eastAsia="Times New Roman"/>
          <w:sz w:val="20"/>
          <w:szCs w:val="20"/>
        </w:rPr>
        <w:br/>
        <w:t>– Neutěsněná spára ve vozovce podél říms (chybí asfaltová zálivka) → lokální prorůstání drobné vegetace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Chodníky</w:t>
      </w:r>
      <w:r>
        <w:rPr>
          <w:rFonts w:eastAsia="Times New Roman"/>
          <w:sz w:val="20"/>
          <w:szCs w:val="20"/>
        </w:rPr>
        <w:br/>
        <w:t>– Netěsná spára mezi konstrukcí lávky a levé římsy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Degradace povrchu obou říms (místy hlubší)</w:t>
      </w:r>
      <w:r>
        <w:rPr>
          <w:rFonts w:eastAsia="Times New Roman"/>
          <w:sz w:val="20"/>
          <w:szCs w:val="20"/>
        </w:rPr>
        <w:br/>
        <w:t>– Na boku pravé římsy jsou lokálně patrné trhliny a vápenné výluhy</w:t>
      </w:r>
      <w:r>
        <w:rPr>
          <w:rFonts w:eastAsia="Times New Roman"/>
          <w:sz w:val="20"/>
          <w:szCs w:val="20"/>
        </w:rPr>
        <w:br/>
        <w:t>– Na podhledu levé římsy degradace betonu</w:t>
      </w:r>
      <w:r>
        <w:rPr>
          <w:rFonts w:eastAsia="Times New Roman"/>
          <w:sz w:val="20"/>
          <w:szCs w:val="20"/>
        </w:rPr>
        <w:br/>
        <w:t>– Obě římsy vykazují místy příčné trhliny (přes celý profil)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– Typem zábradelní výplně neodpovídá platné ČSN 73 6201</w:t>
      </w:r>
      <w:r>
        <w:rPr>
          <w:rFonts w:eastAsia="Times New Roman"/>
          <w:sz w:val="20"/>
          <w:szCs w:val="20"/>
        </w:rPr>
        <w:br/>
        <w:t>– Výška mostního zábradlí nesplňuje současné platné normové požadavky (měřeno cca 0,88 m vlevo, resp. 0,99 m vpravo - od povrchu říms)</w:t>
      </w:r>
      <w:r>
        <w:rPr>
          <w:rFonts w:eastAsia="Times New Roman"/>
          <w:sz w:val="20"/>
          <w:szCs w:val="20"/>
        </w:rPr>
        <w:br/>
        <w:t>– PKO zábradlí je již vyžilá, místy výskyt koroze</w:t>
      </w:r>
      <w:r>
        <w:rPr>
          <w:rFonts w:eastAsia="Times New Roman"/>
          <w:sz w:val="20"/>
          <w:szCs w:val="20"/>
        </w:rPr>
        <w:br/>
        <w:t>– Lokální mírné deformace sloupků zábradlí</w:t>
      </w:r>
      <w:r>
        <w:rPr>
          <w:rFonts w:eastAsia="Times New Roman"/>
          <w:sz w:val="20"/>
          <w:szCs w:val="20"/>
        </w:rPr>
        <w:br/>
        <w:t>– Mírně vykloněné konce pravého zábradlí (zejména na začátku)</w:t>
      </w:r>
      <w:r>
        <w:rPr>
          <w:rFonts w:eastAsia="Times New Roman"/>
          <w:sz w:val="20"/>
          <w:szCs w:val="20"/>
        </w:rPr>
        <w:br/>
        <w:t>| — Následující se nás netýká — |</w:t>
      </w:r>
      <w:r>
        <w:rPr>
          <w:rFonts w:eastAsia="Times New Roman"/>
          <w:sz w:val="20"/>
          <w:szCs w:val="20"/>
        </w:rPr>
        <w:br/>
        <w:t>– Na konci zábradlí chodníku vlevo je betonový sloupek → vykazuje trhliny a vápenné výluhy</w:t>
      </w:r>
      <w:r>
        <w:rPr>
          <w:rFonts w:eastAsia="Times New Roman"/>
          <w:sz w:val="20"/>
          <w:szCs w:val="20"/>
        </w:rPr>
        <w:br/>
        <w:t>– Typem zábradelní výplně neodpovídá platné ČSN 73 6201</w:t>
      </w:r>
      <w:r>
        <w:rPr>
          <w:rFonts w:eastAsia="Times New Roman"/>
          <w:sz w:val="20"/>
          <w:szCs w:val="20"/>
        </w:rPr>
        <w:br/>
        <w:t>– Výška zábradlí lávky nesplňuje současné platné normové požadavky (měřeno cca 0,99 m - od povrchu lávky)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– Na konci slepé a na začátku mostu chybějící evidenční označení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– Pod mostem a lávkou vlevo dvě korodující ocelové chráničky mezi opěrami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– Lokální povrchová degradace zpevnění dna pod mostem (zejména podél opěry OP1)</w:t>
      </w:r>
      <w:r>
        <w:rPr>
          <w:rFonts w:eastAsia="Times New Roman"/>
          <w:sz w:val="20"/>
          <w:szCs w:val="20"/>
        </w:rPr>
        <w:br/>
        <w:t>– Podemleté a částečně rozpadlé zpevnění svahu na konci mostu vlevo</w:t>
      </w:r>
    </w:p>
    <w:p w14:paraId="4C3A867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7C4615D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27C0CE4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2AB6F062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– Osadit 2x evidenční označení mostu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Sanovat povrch říms a jejich povrch opatřit ochranným nátěrem</w:t>
      </w:r>
      <w:r>
        <w:rPr>
          <w:rFonts w:eastAsia="Times New Roman"/>
          <w:sz w:val="20"/>
          <w:szCs w:val="20"/>
        </w:rPr>
        <w:br/>
        <w:t>– Opravit přespárování zdiva obou opěr v porušených místech</w:t>
      </w:r>
      <w:r>
        <w:rPr>
          <w:rFonts w:eastAsia="Times New Roman"/>
          <w:sz w:val="20"/>
          <w:szCs w:val="20"/>
        </w:rPr>
        <w:br/>
        <w:t>– Sanovat betonové kvádry v hranách opěr</w:t>
      </w:r>
      <w:r>
        <w:rPr>
          <w:rFonts w:eastAsia="Times New Roman"/>
          <w:sz w:val="20"/>
          <w:szCs w:val="20"/>
        </w:rPr>
        <w:br/>
        <w:t>– Obnovit PKO zábradlí na mostě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– Vyfrézovat a opravit popraskaný živičný kryt vozovky před mostem vlevo a v přechodové oblasti za opěrou OP2</w:t>
      </w:r>
      <w:r>
        <w:rPr>
          <w:rFonts w:eastAsia="Times New Roman"/>
          <w:sz w:val="20"/>
          <w:szCs w:val="20"/>
        </w:rPr>
        <w:br/>
        <w:t xml:space="preserve">   Skupina: drobné povrchové opravy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Utěsnit spáry mezi vozovkou a římsami pružnou asfaltovou zálivkou (po jejich vyčištění)</w:t>
      </w:r>
      <w:r>
        <w:rPr>
          <w:rFonts w:eastAsia="Times New Roman"/>
          <w:sz w:val="20"/>
          <w:szCs w:val="20"/>
        </w:rPr>
        <w:br/>
        <w:t>– Sanovat trhliny ve vozovce asfaltovou zálivkou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Zajistit u správce celkovou opravu lávky pro pěší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Připravit most k celkové rekonstrukci</w:t>
      </w:r>
      <w:r>
        <w:rPr>
          <w:rFonts w:eastAsia="Times New Roman"/>
          <w:sz w:val="20"/>
          <w:szCs w:val="20"/>
        </w:rPr>
        <w:br/>
        <w:t xml:space="preserve">   Skupina: SÚS výhledově      Termín splnění: výhledově </w:t>
      </w:r>
    </w:p>
    <w:p w14:paraId="4730B0F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3202245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náměstkovi technického úseku, vedoucímu provozu a vedoucímu příslušného cestmistrovství.</w:t>
      </w:r>
    </w:p>
    <w:p w14:paraId="1738D5F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7A74BBE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– SS SS: IV – Uspokojivý</w:t>
      </w:r>
      <w:r>
        <w:rPr>
          <w:rFonts w:eastAsia="Times New Roman"/>
          <w:sz w:val="20"/>
          <w:szCs w:val="20"/>
        </w:rPr>
        <w:br/>
        <w:t>– SS NK: V – Špatný</w:t>
      </w:r>
      <w:r>
        <w:rPr>
          <w:rFonts w:eastAsia="Times New Roman"/>
          <w:sz w:val="20"/>
          <w:szCs w:val="20"/>
        </w:rPr>
        <w:br/>
        <w:t>– Koeficient stavebního stavu α = 0,6</w:t>
      </w:r>
      <w:r>
        <w:rPr>
          <w:rFonts w:eastAsia="Times New Roman"/>
          <w:sz w:val="20"/>
          <w:szCs w:val="20"/>
        </w:rPr>
        <w:br/>
        <w:t>– normální Vn [t]: 8</w:t>
      </w:r>
      <w:r>
        <w:rPr>
          <w:rFonts w:eastAsia="Times New Roman"/>
          <w:sz w:val="20"/>
          <w:szCs w:val="20"/>
        </w:rPr>
        <w:br/>
        <w:t>– výhradní Vr [t]: 20</w:t>
      </w:r>
      <w:r>
        <w:rPr>
          <w:rFonts w:eastAsia="Times New Roman"/>
          <w:sz w:val="20"/>
          <w:szCs w:val="20"/>
        </w:rPr>
        <w:br/>
        <w:t>– výjimečná Ve [t]: 98</w:t>
      </w:r>
      <w:r>
        <w:rPr>
          <w:rFonts w:eastAsia="Times New Roman"/>
          <w:sz w:val="20"/>
          <w:szCs w:val="20"/>
        </w:rPr>
        <w:br/>
        <w:t>– nápravový tlak [t]: 0,0</w:t>
      </w:r>
      <w:r>
        <w:rPr>
          <w:rFonts w:eastAsia="Times New Roman"/>
          <w:sz w:val="20"/>
          <w:szCs w:val="20"/>
        </w:rPr>
        <w:br/>
        <w:t xml:space="preserve">(HMP – 18.05.2021 – Ing. Pavel Hrůza) </w:t>
      </w:r>
      <w:r>
        <w:rPr>
          <w:rFonts w:eastAsia="Times New Roman"/>
          <w:sz w:val="20"/>
          <w:szCs w:val="20"/>
        </w:rPr>
        <w:br w:type="page"/>
      </w:r>
    </w:p>
    <w:p w14:paraId="6B591A4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5127B61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51165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9D77E8" wp14:editId="2FAE4B57">
                  <wp:extent cx="3017520" cy="2286000"/>
                  <wp:effectExtent l="0" t="0" r="0" b="0"/>
                  <wp:docPr id="419" name="obrázek 419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9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D2E2A5" w14:textId="77777777" w:rsidR="00000000" w:rsidRDefault="00000000">
            <w:pPr>
              <w:divId w:val="18878319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464DA20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323634" wp14:editId="4452986C">
                  <wp:extent cx="3017520" cy="2286000"/>
                  <wp:effectExtent l="0" t="0" r="0" b="0"/>
                  <wp:docPr id="420" name="obrázek 420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0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4D57A2" w14:textId="77777777" w:rsidR="00000000" w:rsidRDefault="00000000">
            <w:pPr>
              <w:divId w:val="5559424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56DFEDD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80B0A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B45358" wp14:editId="4F888B3E">
                  <wp:extent cx="3017520" cy="2286000"/>
                  <wp:effectExtent l="0" t="0" r="0" b="0"/>
                  <wp:docPr id="421" name="obrázek 421" descr="Začátek lávky vlevo (není ve správě SÚS Pk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1" descr="Začátek lávky vlevo (není ve správě SÚS Pk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06920D" w14:textId="77777777" w:rsidR="00000000" w:rsidRDefault="00000000">
            <w:pPr>
              <w:divId w:val="8945861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Začátek lávky vlevo (není ve správě SÚS Pk)</w:t>
            </w:r>
          </w:p>
        </w:tc>
        <w:tc>
          <w:tcPr>
            <w:tcW w:w="0" w:type="auto"/>
            <w:vAlign w:val="center"/>
            <w:hideMark/>
          </w:tcPr>
          <w:p w14:paraId="7E1DAEF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150CE1" wp14:editId="3DFDE009">
                  <wp:extent cx="3017520" cy="2286000"/>
                  <wp:effectExtent l="0" t="0" r="0" b="0"/>
                  <wp:docPr id="422" name="obrázek 422" descr="Pohled na levou římsu se zábradlí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2" descr="Pohled na levou římsu se zábradlí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CF6844" w14:textId="77777777" w:rsidR="00000000" w:rsidRDefault="00000000">
            <w:pPr>
              <w:divId w:val="412467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levou římsu se zábradlím</w:t>
            </w:r>
          </w:p>
        </w:tc>
      </w:tr>
      <w:tr w:rsidR="00000000" w14:paraId="001115A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B3411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7DF766" wp14:editId="379DDB96">
                  <wp:extent cx="3017520" cy="2286000"/>
                  <wp:effectExtent l="0" t="0" r="0" b="0"/>
                  <wp:docPr id="423" name="obrázek 423" descr="Pohled na pravou římsu se zábradlí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3" descr="Pohled na pravou římsu se zábradlí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D50B36" w14:textId="77777777" w:rsidR="00000000" w:rsidRDefault="00000000">
            <w:pPr>
              <w:divId w:val="14619989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pravou římsu se zábradlím</w:t>
            </w:r>
          </w:p>
        </w:tc>
        <w:tc>
          <w:tcPr>
            <w:tcW w:w="0" w:type="auto"/>
            <w:vAlign w:val="center"/>
            <w:hideMark/>
          </w:tcPr>
          <w:p w14:paraId="221BFA2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24AD58" wp14:editId="68CDBB78">
                  <wp:extent cx="3017520" cy="2286000"/>
                  <wp:effectExtent l="0" t="0" r="0" b="0"/>
                  <wp:docPr id="424" name="obrázek 424" descr="Detail - podél pravé římsy chybí utěsnění asfaltovou zálivko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4" descr="Detail - podél pravé římsy chybí utěsnění asfaltovou zálivko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57597F" w14:textId="77777777" w:rsidR="00000000" w:rsidRDefault="00000000">
            <w:pPr>
              <w:divId w:val="4612697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- podél pravé římsy chybí utěsnění asfaltovou zálivkou</w:t>
            </w:r>
          </w:p>
        </w:tc>
      </w:tr>
    </w:tbl>
    <w:p w14:paraId="2A77C00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573D86D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F0F37D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81851A" wp14:editId="585C524A">
                  <wp:extent cx="3017520" cy="2286000"/>
                  <wp:effectExtent l="0" t="0" r="0" b="0"/>
                  <wp:docPr id="425" name="obrázek 425" descr="Evidenční číslo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5" descr="Evidenční číslo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DD41E4" w14:textId="77777777" w:rsidR="00000000" w:rsidRDefault="00000000">
            <w:pPr>
              <w:divId w:val="1442489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Evidenční číslo na konci mostu</w:t>
            </w:r>
          </w:p>
        </w:tc>
        <w:tc>
          <w:tcPr>
            <w:tcW w:w="0" w:type="auto"/>
            <w:vAlign w:val="center"/>
            <w:hideMark/>
          </w:tcPr>
          <w:p w14:paraId="6435900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A2E419" wp14:editId="469B8C25">
                  <wp:extent cx="3017520" cy="2286000"/>
                  <wp:effectExtent l="0" t="0" r="0" b="0"/>
                  <wp:docPr id="426" name="obrázek 426" descr="Poruchy v krytu vozovky před mostem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6" descr="Poruchy v krytu vozovky před mostem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E46D2E" w14:textId="77777777" w:rsidR="00000000" w:rsidRDefault="00000000">
            <w:pPr>
              <w:divId w:val="10531904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Poruchy v krytu vozovky před mostem vlevo</w:t>
            </w:r>
          </w:p>
        </w:tc>
      </w:tr>
      <w:tr w:rsidR="00000000" w14:paraId="5A25067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6A5C7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DBBB21" wp14:editId="07183450">
                  <wp:extent cx="3017520" cy="2286000"/>
                  <wp:effectExtent l="0" t="0" r="0" b="0"/>
                  <wp:docPr id="427" name="obrázek 427" descr="Příčné trhliny v předpolí krytu vozovky na začát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7" descr="Příčné trhliny v předpolí krytu vozovky na začát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692456" w14:textId="77777777" w:rsidR="00000000" w:rsidRDefault="00000000">
            <w:pPr>
              <w:divId w:val="19602601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Příčné trhliny v předpolí krytu vozovky na začátku</w:t>
            </w:r>
          </w:p>
        </w:tc>
        <w:tc>
          <w:tcPr>
            <w:tcW w:w="0" w:type="auto"/>
            <w:vAlign w:val="center"/>
            <w:hideMark/>
          </w:tcPr>
          <w:p w14:paraId="39A39D3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352164" wp14:editId="35F15A0B">
                  <wp:extent cx="3017520" cy="2286000"/>
                  <wp:effectExtent l="0" t="0" r="0" b="0"/>
                  <wp:docPr id="428" name="obrázek 428" descr="Příčné trhliny v předpolí krytu vozovky na kon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8" descr="Příčné trhliny v předpolí krytu vozovky na kon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D3BDCB" w14:textId="77777777" w:rsidR="00000000" w:rsidRDefault="00000000">
            <w:pPr>
              <w:divId w:val="7825768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Příčné trhliny v předpolí krytu vozovky na konci</w:t>
            </w:r>
          </w:p>
        </w:tc>
      </w:tr>
      <w:tr w:rsidR="00000000" w14:paraId="68245D0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976B8E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30AB04" wp14:editId="0A533A54">
                  <wp:extent cx="3017520" cy="2286000"/>
                  <wp:effectExtent l="0" t="0" r="0" b="0"/>
                  <wp:docPr id="429" name="obrázek 429" descr="Levá strana mostu (boční pohle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9" descr="Levá strana mostu (boční pohle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A091C5" w14:textId="77777777" w:rsidR="00000000" w:rsidRDefault="00000000">
            <w:pPr>
              <w:divId w:val="16730228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 (boční pohled)</w:t>
            </w:r>
          </w:p>
        </w:tc>
        <w:tc>
          <w:tcPr>
            <w:tcW w:w="0" w:type="auto"/>
            <w:vAlign w:val="center"/>
            <w:hideMark/>
          </w:tcPr>
          <w:p w14:paraId="3D05053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B99003" wp14:editId="273A8028">
                  <wp:extent cx="3017520" cy="2286000"/>
                  <wp:effectExtent l="0" t="0" r="0" b="0"/>
                  <wp:docPr id="430" name="obrázek 430" descr="Uložení lávky na rozšíření opěry OP1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0" descr="Uložení lávky na rozšíření opěry OP1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A5CFDF" w14:textId="77777777" w:rsidR="00000000" w:rsidRDefault="00000000">
            <w:pPr>
              <w:divId w:val="9087301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Uložení lávky na rozšíření opěry OP1 vlevo</w:t>
            </w:r>
          </w:p>
        </w:tc>
      </w:tr>
    </w:tbl>
    <w:p w14:paraId="5611A62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328DF90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20842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9704E6" wp14:editId="649E47EF">
                  <wp:extent cx="3017520" cy="2286000"/>
                  <wp:effectExtent l="0" t="0" r="0" b="0"/>
                  <wp:docPr id="431" name="obrázek 431" descr="Pohled na levé křídlo opěry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1" descr="Pohled na levé křídlo opěry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7BBA45" w14:textId="77777777" w:rsidR="00000000" w:rsidRDefault="00000000">
            <w:pPr>
              <w:divId w:val="2237630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levé křídlo opěry OP1</w:t>
            </w:r>
          </w:p>
        </w:tc>
        <w:tc>
          <w:tcPr>
            <w:tcW w:w="0" w:type="auto"/>
            <w:vAlign w:val="center"/>
            <w:hideMark/>
          </w:tcPr>
          <w:p w14:paraId="65A5AFB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98F131" wp14:editId="6CC88B8B">
                  <wp:extent cx="3017520" cy="2286000"/>
                  <wp:effectExtent l="0" t="0" r="0" b="0"/>
                  <wp:docPr id="432" name="obrázek 432" descr="Pohled na bok lávky (není ve správě SÚS Pk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2" descr="Pohled na bok lávky (není ve správě SÚS Pk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533110" w14:textId="77777777" w:rsidR="00000000" w:rsidRDefault="00000000">
            <w:pPr>
              <w:divId w:val="20544975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bok lávky (není ve správě SÚS Pk)</w:t>
            </w:r>
          </w:p>
        </w:tc>
      </w:tr>
      <w:tr w:rsidR="00000000" w14:paraId="6401D61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B97163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56DE35" wp14:editId="0842266B">
                  <wp:extent cx="3017520" cy="2286000"/>
                  <wp:effectExtent l="0" t="0" r="0" b="0"/>
                  <wp:docPr id="433" name="obrázek 433" descr="Obnažená výztuž na podhledu trámu lávky (není ve správě SÚS Pk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3" descr="Obnažená výztuž na podhledu trámu lávky (není ve správě SÚS Pk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3C67A4" w14:textId="77777777" w:rsidR="00000000" w:rsidRDefault="00000000">
            <w:pPr>
              <w:divId w:val="12906976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Obnažená výztuž na podhledu trámu lávky (není ve správě SÚS Pk)</w:t>
            </w:r>
          </w:p>
        </w:tc>
        <w:tc>
          <w:tcPr>
            <w:tcW w:w="0" w:type="auto"/>
            <w:vAlign w:val="center"/>
            <w:hideMark/>
          </w:tcPr>
          <w:p w14:paraId="2E60DDB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E6A4EA" wp14:editId="28CAD460">
                  <wp:extent cx="3017520" cy="2286000"/>
                  <wp:effectExtent l="0" t="0" r="0" b="0"/>
                  <wp:docPr id="434" name="obrázek 434" descr="Pohled na levé křídlo opěry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4" descr="Pohled na levé křídlo opěry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27695C" w14:textId="77777777" w:rsidR="00000000" w:rsidRDefault="00000000">
            <w:pPr>
              <w:divId w:val="10520039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levé křídlo opěry OP2</w:t>
            </w:r>
          </w:p>
        </w:tc>
      </w:tr>
      <w:tr w:rsidR="00000000" w14:paraId="3483E8B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5804C1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56E9B2" wp14:editId="07DC4835">
                  <wp:extent cx="3017520" cy="2286000"/>
                  <wp:effectExtent l="0" t="0" r="0" b="0"/>
                  <wp:docPr id="435" name="obrázek 435" descr="Pohled na levý bok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5" descr="Pohled na levý bok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F3C641" w14:textId="77777777" w:rsidR="00000000" w:rsidRDefault="00000000">
            <w:pPr>
              <w:divId w:val="12174705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levý bok mostu</w:t>
            </w:r>
          </w:p>
        </w:tc>
        <w:tc>
          <w:tcPr>
            <w:tcW w:w="0" w:type="auto"/>
            <w:vAlign w:val="center"/>
            <w:hideMark/>
          </w:tcPr>
          <w:p w14:paraId="4409726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514929" wp14:editId="53087E26">
                  <wp:extent cx="3017520" cy="2286000"/>
                  <wp:effectExtent l="0" t="0" r="0" b="0"/>
                  <wp:docPr id="436" name="obrázek 436" descr="Pohled na opěru OP1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6" descr="Pohled na opěru OP1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7765A9" w14:textId="77777777" w:rsidR="00000000" w:rsidRDefault="00000000">
            <w:pPr>
              <w:divId w:val="19546280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OP1 zleva</w:t>
            </w:r>
          </w:p>
        </w:tc>
      </w:tr>
    </w:tbl>
    <w:p w14:paraId="4383E35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05C991B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5B63EA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B51771" wp14:editId="015272BD">
                  <wp:extent cx="3017520" cy="2286000"/>
                  <wp:effectExtent l="0" t="0" r="0" b="0"/>
                  <wp:docPr id="437" name="obrázek 437" descr="Podhled mostu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7" descr="Podhled mostu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8F4F29" w14:textId="77777777" w:rsidR="00000000" w:rsidRDefault="00000000">
            <w:pPr>
              <w:divId w:val="19424506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mostu zleva</w:t>
            </w:r>
          </w:p>
        </w:tc>
        <w:tc>
          <w:tcPr>
            <w:tcW w:w="0" w:type="auto"/>
            <w:vAlign w:val="center"/>
            <w:hideMark/>
          </w:tcPr>
          <w:p w14:paraId="33DCA95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05A60C" wp14:editId="3E5C987B">
                  <wp:extent cx="3017520" cy="2286000"/>
                  <wp:effectExtent l="0" t="0" r="0" b="0"/>
                  <wp:docPr id="438" name="obrázek 438" descr="Pohled na opěru OP2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8" descr="Pohled na opěru OP2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595974" w14:textId="77777777" w:rsidR="00000000" w:rsidRDefault="00000000">
            <w:pPr>
              <w:divId w:val="1778123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OP2 zleva</w:t>
            </w:r>
          </w:p>
        </w:tc>
      </w:tr>
      <w:tr w:rsidR="00000000" w14:paraId="59081E7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E87D9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B9A425" wp14:editId="6C958001">
                  <wp:extent cx="3017520" cy="2286000"/>
                  <wp:effectExtent l="0" t="0" r="0" b="0"/>
                  <wp:docPr id="439" name="obrázek 439" descr="Podhled NK mezi 1. a 2. trámem zleva (ve směru staničení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9" descr="Podhled NK mezi 1. a 2. trámem zleva (ve směru staničení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25D3DC" w14:textId="77777777" w:rsidR="00000000" w:rsidRDefault="00000000">
            <w:pPr>
              <w:divId w:val="12565536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mezi 1. a 2. trámem zleva (ve směru staničení)</w:t>
            </w:r>
          </w:p>
        </w:tc>
        <w:tc>
          <w:tcPr>
            <w:tcW w:w="0" w:type="auto"/>
            <w:vAlign w:val="center"/>
            <w:hideMark/>
          </w:tcPr>
          <w:p w14:paraId="503D4A8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58CD5B" wp14:editId="7EE9DB78">
                  <wp:extent cx="3017520" cy="2286000"/>
                  <wp:effectExtent l="0" t="0" r="0" b="0"/>
                  <wp:docPr id="440" name="obrázek 440" descr="Detail - trhliny mezi 1. a 2. trámem zleva (uložení na OP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0" descr="Detail - trhliny mezi 1. a 2. trámem zleva (uložení na OP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61124E" w14:textId="77777777" w:rsidR="00000000" w:rsidRDefault="00000000">
            <w:pPr>
              <w:divId w:val="19942149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- trhliny mezi 1. a 2. trámem zleva (uložení na OP1)</w:t>
            </w:r>
          </w:p>
        </w:tc>
      </w:tr>
      <w:tr w:rsidR="00000000" w14:paraId="1AF77CD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784A24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09BB1D" wp14:editId="0391795F">
                  <wp:extent cx="3017520" cy="2286000"/>
                  <wp:effectExtent l="0" t="0" r="0" b="0"/>
                  <wp:docPr id="441" name="obrázek 441" descr="Podhled NK mezi 2. a 3. trámem zleva (ve směru staničení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1" descr="Podhled NK mezi 2. a 3. trámem zleva (ve směru staničení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53483B" w14:textId="77777777" w:rsidR="00000000" w:rsidRDefault="00000000">
            <w:pPr>
              <w:divId w:val="7988866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mezi 2. a 3. trámem zleva (ve směru staničení)</w:t>
            </w:r>
          </w:p>
        </w:tc>
        <w:tc>
          <w:tcPr>
            <w:tcW w:w="0" w:type="auto"/>
            <w:vAlign w:val="center"/>
            <w:hideMark/>
          </w:tcPr>
          <w:p w14:paraId="6406B44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234C73" wp14:editId="06584666">
                  <wp:extent cx="3017520" cy="2286000"/>
                  <wp:effectExtent l="0" t="0" r="0" b="0"/>
                  <wp:docPr id="442" name="obrázek 442" descr="Podhled NK mezi 3. a 4. trámem zleva (ve směru staničení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2" descr="Podhled NK mezi 3. a 4. trámem zleva (ve směru staničení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3E23FC" w14:textId="77777777" w:rsidR="00000000" w:rsidRDefault="00000000">
            <w:pPr>
              <w:divId w:val="13349207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mezi 3. a 4. trámem zleva (ve směru staničení)</w:t>
            </w:r>
          </w:p>
        </w:tc>
      </w:tr>
    </w:tbl>
    <w:p w14:paraId="237D65E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66254C3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BA227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31780A" wp14:editId="69FF687C">
                  <wp:extent cx="3017520" cy="2286000"/>
                  <wp:effectExtent l="0" t="0" r="0" b="0"/>
                  <wp:docPr id="443" name="obrázek 443" descr="Podhled NK mezi 4. a 5. trámem zleva (ve směru staničení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3" descr="Podhled NK mezi 4. a 5. trámem zleva (ve směru staničení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C7D0EB" w14:textId="77777777" w:rsidR="00000000" w:rsidRDefault="00000000">
            <w:pPr>
              <w:divId w:val="18307548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mezi 4. a 5. trámem zleva (ve směru staničení)</w:t>
            </w:r>
          </w:p>
        </w:tc>
        <w:tc>
          <w:tcPr>
            <w:tcW w:w="0" w:type="auto"/>
            <w:vAlign w:val="center"/>
            <w:hideMark/>
          </w:tcPr>
          <w:p w14:paraId="2BA6A3F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EB9EC0" wp14:editId="39115BE6">
                  <wp:extent cx="3017520" cy="2286000"/>
                  <wp:effectExtent l="0" t="0" r="0" b="0"/>
                  <wp:docPr id="444" name="obrázek 444" descr="Podhled NK mezi 5. a 6. trámem zleva (ve směru staničení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4" descr="Podhled NK mezi 5. a 6. trámem zleva (ve směru staničení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EDC181" w14:textId="77777777" w:rsidR="00000000" w:rsidRDefault="00000000">
            <w:pPr>
              <w:divId w:val="19903544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mezi 5. a 6. trámem zleva (ve směru staničení)</w:t>
            </w:r>
          </w:p>
        </w:tc>
      </w:tr>
      <w:tr w:rsidR="00000000" w14:paraId="749F0EF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FEA292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DB9016" wp14:editId="7629B4FE">
                  <wp:extent cx="3017520" cy="2286000"/>
                  <wp:effectExtent l="0" t="0" r="0" b="0"/>
                  <wp:docPr id="445" name="obrázek 445" descr="Podhled NK mezi 6. a 7. trámem zleva (ve směru staničení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5" descr="Podhled NK mezi 6. a 7. trámem zleva (ve směru staničení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39C671" w14:textId="77777777" w:rsidR="00000000" w:rsidRDefault="00000000">
            <w:pPr>
              <w:divId w:val="16759103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mezi 6. a 7. trámem zleva (ve směru staničení)</w:t>
            </w:r>
          </w:p>
        </w:tc>
        <w:tc>
          <w:tcPr>
            <w:tcW w:w="0" w:type="auto"/>
            <w:vAlign w:val="center"/>
            <w:hideMark/>
          </w:tcPr>
          <w:p w14:paraId="647E878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074FD0" wp14:editId="79EC37E8">
                  <wp:extent cx="3017520" cy="2286000"/>
                  <wp:effectExtent l="0" t="0" r="0" b="0"/>
                  <wp:docPr id="446" name="obrázek 446" descr="Detail - výluhy na vnitřním boku krajního pravého trámu (tj. 7. trám zlev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6" descr="Detail - výluhy na vnitřním boku krajního pravého trámu (tj. 7. trám zlev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226C3B" w14:textId="77777777" w:rsidR="00000000" w:rsidRDefault="00000000">
            <w:pPr>
              <w:divId w:val="14981129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- výluhy na vnitřním boku krajního pravého trámu (tj. 7. trám zleva)</w:t>
            </w:r>
          </w:p>
        </w:tc>
      </w:tr>
      <w:tr w:rsidR="00000000" w14:paraId="5A18628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0EEDE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257B70" wp14:editId="61B86449">
                  <wp:extent cx="3017520" cy="2286000"/>
                  <wp:effectExtent l="0" t="0" r="0" b="0"/>
                  <wp:docPr id="447" name="obrázek 447" descr="Pravá strana mostu (boční pohle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7" descr="Pravá strana mostu (boční pohle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C9A9A1" w14:textId="77777777" w:rsidR="00000000" w:rsidRDefault="00000000">
            <w:pPr>
              <w:divId w:val="808351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 (boční pohled)</w:t>
            </w:r>
          </w:p>
        </w:tc>
        <w:tc>
          <w:tcPr>
            <w:tcW w:w="0" w:type="auto"/>
            <w:vAlign w:val="center"/>
            <w:hideMark/>
          </w:tcPr>
          <w:p w14:paraId="6B7D893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B3D1BE" wp14:editId="2C9B6D2F">
                  <wp:extent cx="3017520" cy="2286000"/>
                  <wp:effectExtent l="0" t="0" r="0" b="0"/>
                  <wp:docPr id="448" name="obrázek 448" descr="Pohled na pravé křídlo opěry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8" descr="Pohled na pravé křídlo opěry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05C30B" w14:textId="77777777" w:rsidR="00000000" w:rsidRDefault="00000000">
            <w:pPr>
              <w:divId w:val="19752585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pravé křídlo opěry OP1</w:t>
            </w:r>
          </w:p>
        </w:tc>
      </w:tr>
    </w:tbl>
    <w:p w14:paraId="74888D3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67E0CB7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59F3FD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53547B" wp14:editId="69D1B1B5">
                  <wp:extent cx="3017520" cy="2286000"/>
                  <wp:effectExtent l="0" t="0" r="0" b="0"/>
                  <wp:docPr id="449" name="obrázek 449" descr="Pohled na opěru OP1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9" descr="Pohled na opěru OP1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60FD7D" w14:textId="77777777" w:rsidR="00000000" w:rsidRDefault="00000000">
            <w:pPr>
              <w:divId w:val="6452861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OP1 zprava</w:t>
            </w:r>
          </w:p>
        </w:tc>
        <w:tc>
          <w:tcPr>
            <w:tcW w:w="0" w:type="auto"/>
            <w:vAlign w:val="center"/>
            <w:hideMark/>
          </w:tcPr>
          <w:p w14:paraId="58E96AD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E11F61" wp14:editId="3B1683F9">
                  <wp:extent cx="3017520" cy="2286000"/>
                  <wp:effectExtent l="0" t="0" r="0" b="0"/>
                  <wp:docPr id="450" name="obrázek 450" descr="Podhled mostu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0" descr="Podhled mostu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B4B06C" w14:textId="77777777" w:rsidR="00000000" w:rsidRDefault="00000000">
            <w:pPr>
              <w:divId w:val="15180400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mostu zprava</w:t>
            </w:r>
          </w:p>
        </w:tc>
      </w:tr>
      <w:tr w:rsidR="00000000" w14:paraId="223155B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5E98E5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931EE2" wp14:editId="75C9001E">
                  <wp:extent cx="3017520" cy="2286000"/>
                  <wp:effectExtent l="0" t="0" r="0" b="0"/>
                  <wp:docPr id="451" name="obrázek 451" descr="Pohled na opěru OP2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1" descr="Pohled na opěru OP2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063C60" w14:textId="77777777" w:rsidR="00000000" w:rsidRDefault="00000000">
            <w:pPr>
              <w:divId w:val="6992106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OP2 zprava</w:t>
            </w:r>
          </w:p>
        </w:tc>
        <w:tc>
          <w:tcPr>
            <w:tcW w:w="0" w:type="auto"/>
            <w:vAlign w:val="center"/>
            <w:hideMark/>
          </w:tcPr>
          <w:p w14:paraId="7647257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3BB7E9" wp14:editId="26E68D57">
                  <wp:extent cx="3017520" cy="2286000"/>
                  <wp:effectExtent l="0" t="0" r="0" b="0"/>
                  <wp:docPr id="452" name="obrázek 452" descr="Pohled na pravý bok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2" descr="Pohled na pravý bok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75F47E" w14:textId="77777777" w:rsidR="00000000" w:rsidRDefault="00000000">
            <w:pPr>
              <w:divId w:val="4840567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pravý bok mostu</w:t>
            </w:r>
          </w:p>
        </w:tc>
      </w:tr>
      <w:tr w:rsidR="00000000" w14:paraId="4C4445B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9B26CC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92D7A2" wp14:editId="17BC1E63">
                  <wp:extent cx="3017520" cy="2286000"/>
                  <wp:effectExtent l="0" t="0" r="0" b="0"/>
                  <wp:docPr id="453" name="obrázek 453" descr="Pohled na pravé křídlo opěry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3" descr="Pohled na pravé křídlo opěry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03EE94" w14:textId="77777777" w:rsidR="00000000" w:rsidRDefault="00000000">
            <w:pPr>
              <w:divId w:val="7698155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pravé křídlo opěry OP2</w:t>
            </w:r>
          </w:p>
        </w:tc>
        <w:tc>
          <w:tcPr>
            <w:tcW w:w="0" w:type="auto"/>
            <w:vAlign w:val="center"/>
            <w:hideMark/>
          </w:tcPr>
          <w:p w14:paraId="0AE466E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5F210B" wp14:editId="384DB240">
                  <wp:extent cx="3017520" cy="2286000"/>
                  <wp:effectExtent l="0" t="0" r="0" b="0"/>
                  <wp:docPr id="454" name="obrázek 454" descr="Detail - trhliny v kvádrovém zdivu v hraně opěry OP2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4" descr="Detail - trhliny v kvádrovém zdivu v hraně opěry OP2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4C7C2A" w14:textId="77777777" w:rsidR="00000000" w:rsidRDefault="00000000">
            <w:pPr>
              <w:divId w:val="19798448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- trhliny v kvádrovém zdivu v hraně opěry OP2 vpravo</w:t>
            </w:r>
          </w:p>
        </w:tc>
      </w:tr>
    </w:tbl>
    <w:p w14:paraId="7232DA56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A56B4">
          <w:headerReference w:type="default" r:id="rId492"/>
          <w:footerReference w:type="default" r:id="rId49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23EF0E2E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28.11.2022            3057-1</w:t>
      </w:r>
    </w:p>
    <w:p w14:paraId="24FFB4C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28.11.2022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Jiří Hostaša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5.0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0C72DB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43226F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Holice      Přes Ředický potok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0.269   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0.269</w:t>
      </w:r>
    </w:p>
    <w:p w14:paraId="430CB46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5970E7E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– Lokálně popraskané a místy vydrolené spárování (zejména mezi betonovými kvádry v hranách opěr)</w:t>
      </w:r>
      <w:r>
        <w:rPr>
          <w:rFonts w:eastAsia="Times New Roman"/>
          <w:sz w:val="20"/>
          <w:szCs w:val="20"/>
        </w:rPr>
        <w:br/>
        <w:t>– Četné trhliny na povrchu betonových kvádrů v hranách opěr (místy patrná hlubší povrchová degradace → např. v hraně opěry OP2 vlevo)</w:t>
      </w:r>
      <w:r>
        <w:rPr>
          <w:rFonts w:eastAsia="Times New Roman"/>
          <w:sz w:val="20"/>
          <w:szCs w:val="20"/>
        </w:rPr>
        <w:br/>
        <w:t>– Lokální znečištění líců zdiva opěr graffiti (zejména opěry OP2)</w:t>
      </w:r>
      <w:r>
        <w:rPr>
          <w:rFonts w:eastAsia="Times New Roman"/>
          <w:sz w:val="20"/>
          <w:szCs w:val="20"/>
        </w:rPr>
        <w:br/>
        <w:t>| — Následující se nás netýká — |</w:t>
      </w:r>
      <w:r>
        <w:rPr>
          <w:rFonts w:eastAsia="Times New Roman"/>
          <w:sz w:val="20"/>
          <w:szCs w:val="20"/>
        </w:rPr>
        <w:br/>
        <w:t>– Hloubková povrchová degradace boku rozšířené části opěry OP1 lávky vlevo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– Lokálně popraskané a místy vydrolené spárování zdiva křídel (zejména u LK OP1 a LK OP2)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viz vápenné výluhy na bočních trámech NK (chybí asfaltové zálivky podél říms)</w:t>
      </w:r>
      <w:r>
        <w:rPr>
          <w:rFonts w:eastAsia="Times New Roman"/>
          <w:sz w:val="20"/>
          <w:szCs w:val="20"/>
        </w:rPr>
        <w:br/>
        <w:t>– Výluhy (místy s krápníčky) jsou patrné nejen na bocích NK, ale i v podhledu mezi krajními trámy a mostovkou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Pravý bok – trhliny a vápenné výluhy (uprostřed lokálně odpadlý beton a obnažený zkorodovaný třmínek)</w:t>
      </w:r>
      <w:r>
        <w:rPr>
          <w:rFonts w:eastAsia="Times New Roman"/>
          <w:sz w:val="20"/>
          <w:szCs w:val="20"/>
        </w:rPr>
        <w:br/>
        <w:t>– Pravý krajní trám – na vnitřním boku též trhliny a vápenné výluhy</w:t>
      </w:r>
      <w:r>
        <w:rPr>
          <w:rFonts w:eastAsia="Times New Roman"/>
          <w:sz w:val="20"/>
          <w:szCs w:val="20"/>
        </w:rPr>
        <w:br/>
        <w:t>– Levý bok – odpadlý beton a vápenné výluhy + prosvítající korodující výztuž</w:t>
      </w:r>
      <w:r>
        <w:rPr>
          <w:rFonts w:eastAsia="Times New Roman"/>
          <w:sz w:val="20"/>
          <w:szCs w:val="20"/>
        </w:rPr>
        <w:br/>
        <w:t>– Levý krajní trám – na vnitřním boku též trhliny a vápenné výluhy</w:t>
      </w:r>
      <w:r>
        <w:rPr>
          <w:rFonts w:eastAsia="Times New Roman"/>
          <w:sz w:val="20"/>
          <w:szCs w:val="20"/>
        </w:rPr>
        <w:br/>
        <w:t>– Příčné ztužení nad oběma opěrami vykazuje trhliny mezi jednotlivými trámy (š. až 2,0 mm)</w:t>
      </w:r>
      <w:r>
        <w:rPr>
          <w:rFonts w:eastAsia="Times New Roman"/>
          <w:sz w:val="20"/>
          <w:szCs w:val="20"/>
        </w:rPr>
        <w:br/>
        <w:t>– V podhledu NK místy patrné vápenité výluhy s krápníčky, lokální znečištění graffiti</w:t>
      </w:r>
      <w:r>
        <w:rPr>
          <w:rFonts w:eastAsia="Times New Roman"/>
          <w:sz w:val="20"/>
          <w:szCs w:val="20"/>
        </w:rPr>
        <w:br/>
        <w:t>| — Následující se nás netýká — |</w:t>
      </w:r>
      <w:r>
        <w:rPr>
          <w:rFonts w:eastAsia="Times New Roman"/>
          <w:sz w:val="20"/>
          <w:szCs w:val="20"/>
        </w:rPr>
        <w:br/>
        <w:t>– Vlevo rozšíření trámem konstrukce lávky → netěsná spára mezi NK mostu a NK lávky (na podhledu visící zbytky dřevěného bednění) → degradace/destrukce betonu</w:t>
      </w:r>
      <w:r>
        <w:rPr>
          <w:rFonts w:eastAsia="Times New Roman"/>
          <w:sz w:val="20"/>
          <w:szCs w:val="20"/>
        </w:rPr>
        <w:br/>
        <w:t>– NK lávky – po celé délce odpadlý beton, obnažena zkorodovaná hlavní nosná výztuž a přerezlé třmínky (výrazná ztráta materiálu hlavní nosné výztuže vlivem koroze!!! – místy 30 až 40 %)</w:t>
      </w:r>
      <w:r>
        <w:rPr>
          <w:rFonts w:eastAsia="Times New Roman"/>
          <w:sz w:val="20"/>
          <w:szCs w:val="20"/>
        </w:rPr>
        <w:br/>
        <w:t>– Už podle MMP v roce 1991 byla nosná konstrukce lávky zařazena do stavebně-technického stavu VI – Velmi špatný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Příčné trhliny v krytu vozovky v přechodových oblastech (za opěrou OP2 u krajnice mírné poklesy + mozaikové trhliny)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– Lokální výskyt drobných trhlin v krytu vozovky na mostě</w:t>
      </w:r>
      <w:r>
        <w:rPr>
          <w:rFonts w:eastAsia="Times New Roman"/>
          <w:sz w:val="20"/>
          <w:szCs w:val="20"/>
        </w:rPr>
        <w:br/>
        <w:t>– Popraskaný živičný kryt vozovky před mostem vlevo</w:t>
      </w:r>
      <w:r>
        <w:rPr>
          <w:rFonts w:eastAsia="Times New Roman"/>
          <w:sz w:val="20"/>
          <w:szCs w:val="20"/>
        </w:rPr>
        <w:br/>
        <w:t>– Neutěsněná spára ve vozovce podél říms (chybí asfaltová zálivka) → lokální prorůstání drobné vegetace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Chodníky</w:t>
      </w:r>
      <w:r>
        <w:rPr>
          <w:rFonts w:eastAsia="Times New Roman"/>
          <w:sz w:val="20"/>
          <w:szCs w:val="20"/>
        </w:rPr>
        <w:br/>
        <w:t>– Netěsná spára mezi konstrukcí lávky a levé římsy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Degradace povrchu obou říms (místy hlubší)</w:t>
      </w:r>
      <w:r>
        <w:rPr>
          <w:rFonts w:eastAsia="Times New Roman"/>
          <w:sz w:val="20"/>
          <w:szCs w:val="20"/>
        </w:rPr>
        <w:br/>
        <w:t>– Na boku pravé římsy jsou lokálně patrné trhliny a vápenné výluhy</w:t>
      </w:r>
      <w:r>
        <w:rPr>
          <w:rFonts w:eastAsia="Times New Roman"/>
          <w:sz w:val="20"/>
          <w:szCs w:val="20"/>
        </w:rPr>
        <w:br/>
        <w:t>– Na podhledu levé římsy degradace betonu</w:t>
      </w:r>
      <w:r>
        <w:rPr>
          <w:rFonts w:eastAsia="Times New Roman"/>
          <w:sz w:val="20"/>
          <w:szCs w:val="20"/>
        </w:rPr>
        <w:br/>
        <w:t>– Obě římsy vykazují místy příčné trhliny (přes celý profil)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– Typem zábradelní výplně neodpovídá platné ČSN 73 6201</w:t>
      </w:r>
      <w:r>
        <w:rPr>
          <w:rFonts w:eastAsia="Times New Roman"/>
          <w:sz w:val="20"/>
          <w:szCs w:val="20"/>
        </w:rPr>
        <w:br/>
        <w:t>– Výška mostního zábradlí nesplňuje současné platné normové požadavky (měřeno cca 0,88 m vlevo, resp. 0,99 m vpravo - od povrchu říms)</w:t>
      </w:r>
      <w:r>
        <w:rPr>
          <w:rFonts w:eastAsia="Times New Roman"/>
          <w:sz w:val="20"/>
          <w:szCs w:val="20"/>
        </w:rPr>
        <w:br/>
        <w:t>– PKO zábradlí je již vyžilá, místy výskyt koroze</w:t>
      </w:r>
      <w:r>
        <w:rPr>
          <w:rFonts w:eastAsia="Times New Roman"/>
          <w:sz w:val="20"/>
          <w:szCs w:val="20"/>
        </w:rPr>
        <w:br/>
        <w:t>– Lokální mírné deformace sloupků zábradlí</w:t>
      </w:r>
      <w:r>
        <w:rPr>
          <w:rFonts w:eastAsia="Times New Roman"/>
          <w:sz w:val="20"/>
          <w:szCs w:val="20"/>
        </w:rPr>
        <w:br/>
        <w:t>– Mírně vykloněné konce pravého zábradlí (zejména na začátku)</w:t>
      </w:r>
      <w:r>
        <w:rPr>
          <w:rFonts w:eastAsia="Times New Roman"/>
          <w:sz w:val="20"/>
          <w:szCs w:val="20"/>
        </w:rPr>
        <w:br/>
        <w:t>| — Následující se nás netýká — |</w:t>
      </w:r>
      <w:r>
        <w:rPr>
          <w:rFonts w:eastAsia="Times New Roman"/>
          <w:sz w:val="20"/>
          <w:szCs w:val="20"/>
        </w:rPr>
        <w:br/>
        <w:t>– Na konci zábradlí chodníku vlevo je betonový sloupek → vykazuje trhliny a vápenné výluhy</w:t>
      </w:r>
      <w:r>
        <w:rPr>
          <w:rFonts w:eastAsia="Times New Roman"/>
          <w:sz w:val="20"/>
          <w:szCs w:val="20"/>
        </w:rPr>
        <w:br/>
        <w:t>– Typem zábradelní výplně neodpovídá platné ČSN 73 6201</w:t>
      </w:r>
      <w:r>
        <w:rPr>
          <w:rFonts w:eastAsia="Times New Roman"/>
          <w:sz w:val="20"/>
          <w:szCs w:val="20"/>
        </w:rPr>
        <w:br/>
        <w:t>– Výška zábradlí lávky nesplňuje současné platné normové požadavky (měřeno cca 0,99 m - od povrchu lávky)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– Na konci slepé a na začátku mostu chybějící evidenční označení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– Pod mostem a lávkou vlevo dvě korodující ocelové chráničky mezi opěrami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– Lokální povrchová degradace zpevnění dna pod mostem (zejména podél opěry OP1)</w:t>
      </w:r>
      <w:r>
        <w:rPr>
          <w:rFonts w:eastAsia="Times New Roman"/>
          <w:sz w:val="20"/>
          <w:szCs w:val="20"/>
        </w:rPr>
        <w:br/>
        <w:t>– Podemleté a částečně rozpadlé zpevnění svahu na konci mostu vlevo</w:t>
      </w:r>
    </w:p>
    <w:p w14:paraId="5B7D234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6ABFCBA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5AF5F7C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29305DA6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– Osadit 2x evidenční označení mostu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Sanovat povrch říms a jejich povrch opatřit ochranným nátěrem</w:t>
      </w:r>
      <w:r>
        <w:rPr>
          <w:rFonts w:eastAsia="Times New Roman"/>
          <w:sz w:val="20"/>
          <w:szCs w:val="20"/>
        </w:rPr>
        <w:br/>
        <w:t>– Opravit přespárování zdiva obou opěr v porušených místech</w:t>
      </w:r>
      <w:r>
        <w:rPr>
          <w:rFonts w:eastAsia="Times New Roman"/>
          <w:sz w:val="20"/>
          <w:szCs w:val="20"/>
        </w:rPr>
        <w:br/>
        <w:t>– Sanovat betonové kvádry v hranách opěr</w:t>
      </w:r>
      <w:r>
        <w:rPr>
          <w:rFonts w:eastAsia="Times New Roman"/>
          <w:sz w:val="20"/>
          <w:szCs w:val="20"/>
        </w:rPr>
        <w:br/>
        <w:t>– Obnovit PKO zábradlí na mostě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– Vyfrézovat a opravit popraskaný živičný kryt vozovky před mostem vlevo a v přechodové oblasti za opěrou OP2</w:t>
      </w:r>
      <w:r>
        <w:rPr>
          <w:rFonts w:eastAsia="Times New Roman"/>
          <w:sz w:val="20"/>
          <w:szCs w:val="20"/>
        </w:rPr>
        <w:br/>
        <w:t xml:space="preserve">   Skupina: drobné povrchové opravy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Utěsnit spáry mezi vozovkou a římsami pružnou asfaltovou zálivkou (po jejich vyčištění)</w:t>
      </w:r>
      <w:r>
        <w:rPr>
          <w:rFonts w:eastAsia="Times New Roman"/>
          <w:sz w:val="20"/>
          <w:szCs w:val="20"/>
        </w:rPr>
        <w:br/>
        <w:t>– Sanovat trhliny ve vozovce asfaltovou zálivkou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Zajistit u správce celkovou opravu lávky pro pěší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Připravit most k celkové rekonstrukci</w:t>
      </w:r>
      <w:r>
        <w:rPr>
          <w:rFonts w:eastAsia="Times New Roman"/>
          <w:sz w:val="20"/>
          <w:szCs w:val="20"/>
        </w:rPr>
        <w:br/>
        <w:t xml:space="preserve">   Skupina: SÚS výhledově      Termín splnění: výhledově </w:t>
      </w:r>
    </w:p>
    <w:p w14:paraId="3F856B8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C7B7CD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náměstkovi technického úseku, vedoucímu provozu a vedoucímu příslušného cestmistrovství.</w:t>
      </w:r>
    </w:p>
    <w:p w14:paraId="28718A5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26D6039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– SS SS: IV – Uspokojivý</w:t>
      </w:r>
      <w:r>
        <w:rPr>
          <w:rFonts w:eastAsia="Times New Roman"/>
          <w:sz w:val="20"/>
          <w:szCs w:val="20"/>
        </w:rPr>
        <w:br/>
        <w:t>– SS NK: V – Špatný</w:t>
      </w:r>
      <w:r>
        <w:rPr>
          <w:rFonts w:eastAsia="Times New Roman"/>
          <w:sz w:val="20"/>
          <w:szCs w:val="20"/>
        </w:rPr>
        <w:br/>
        <w:t>– Koeficient stavebního stavu α = 0,6</w:t>
      </w:r>
      <w:r>
        <w:rPr>
          <w:rFonts w:eastAsia="Times New Roman"/>
          <w:sz w:val="20"/>
          <w:szCs w:val="20"/>
        </w:rPr>
        <w:br/>
        <w:t>– normální Vn [t]: 8</w:t>
      </w:r>
      <w:r>
        <w:rPr>
          <w:rFonts w:eastAsia="Times New Roman"/>
          <w:sz w:val="20"/>
          <w:szCs w:val="20"/>
        </w:rPr>
        <w:br/>
        <w:t>– výhradní Vr [t]: 20</w:t>
      </w:r>
      <w:r>
        <w:rPr>
          <w:rFonts w:eastAsia="Times New Roman"/>
          <w:sz w:val="20"/>
          <w:szCs w:val="20"/>
        </w:rPr>
        <w:br/>
        <w:t>– výjimečná Ve [t]: 98</w:t>
      </w:r>
      <w:r>
        <w:rPr>
          <w:rFonts w:eastAsia="Times New Roman"/>
          <w:sz w:val="20"/>
          <w:szCs w:val="20"/>
        </w:rPr>
        <w:br/>
        <w:t>– nápravový tlak [t]: 0,0</w:t>
      </w:r>
      <w:r>
        <w:rPr>
          <w:rFonts w:eastAsia="Times New Roman"/>
          <w:sz w:val="20"/>
          <w:szCs w:val="20"/>
        </w:rPr>
        <w:br/>
        <w:t xml:space="preserve">(HMP – 18.05.2021 – Ing. Pavel Hrůza) </w:t>
      </w:r>
      <w:r>
        <w:rPr>
          <w:rFonts w:eastAsia="Times New Roman"/>
          <w:sz w:val="20"/>
          <w:szCs w:val="20"/>
        </w:rPr>
        <w:br w:type="page"/>
      </w:r>
    </w:p>
    <w:p w14:paraId="7B55016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0D858C9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7240A8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DE0303" wp14:editId="3D3BC051">
                  <wp:extent cx="3017520" cy="2286000"/>
                  <wp:effectExtent l="0" t="0" r="0" b="0"/>
                  <wp:docPr id="455" name="obrázek 455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5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B416B0" w14:textId="77777777" w:rsidR="00000000" w:rsidRDefault="00000000">
            <w:pPr>
              <w:divId w:val="7167060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73D7224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96EA729" wp14:editId="1ADA2149">
                  <wp:extent cx="3017520" cy="2286000"/>
                  <wp:effectExtent l="0" t="0" r="0" b="0"/>
                  <wp:docPr id="456" name="obrázek 456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6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4AA415" w14:textId="77777777" w:rsidR="00000000" w:rsidRDefault="00000000">
            <w:pPr>
              <w:divId w:val="16665891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29218FC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76EC02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B7D771" wp14:editId="56C9E81A">
                  <wp:extent cx="3017520" cy="2286000"/>
                  <wp:effectExtent l="0" t="0" r="0" b="0"/>
                  <wp:docPr id="457" name="obrázek 457" descr="Začátek lávky vlevo (není ve správě SÚS Pk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7" descr="Začátek lávky vlevo (není ve správě SÚS Pk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CEE027" w14:textId="77777777" w:rsidR="00000000" w:rsidRDefault="00000000">
            <w:pPr>
              <w:divId w:val="2372511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Začátek lávky vlevo (není ve správě SÚS Pk)</w:t>
            </w:r>
          </w:p>
        </w:tc>
        <w:tc>
          <w:tcPr>
            <w:tcW w:w="0" w:type="auto"/>
            <w:vAlign w:val="center"/>
            <w:hideMark/>
          </w:tcPr>
          <w:p w14:paraId="717A0A4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472B05" wp14:editId="45D6A6CD">
                  <wp:extent cx="3017520" cy="2286000"/>
                  <wp:effectExtent l="0" t="0" r="0" b="0"/>
                  <wp:docPr id="458" name="obrázek 458" descr="Detail - otevřená spára mezi povrchem lávky a levou římsou mostu (cca 6 cm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8" descr="Detail - otevřená spára mezi povrchem lávky a levou římsou mostu (cca 6 cm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E995B7" w14:textId="77777777" w:rsidR="00000000" w:rsidRDefault="00000000">
            <w:pPr>
              <w:divId w:val="5738576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- otevřená spára mezi povrchem lávky a levou římsou mostu (cca 6 cm)</w:t>
            </w:r>
          </w:p>
        </w:tc>
      </w:tr>
      <w:tr w:rsidR="00000000" w14:paraId="433ACCC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795C0B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85DE84" wp14:editId="512CFC44">
                  <wp:extent cx="3017520" cy="2286000"/>
                  <wp:effectExtent l="0" t="0" r="0" b="0"/>
                  <wp:docPr id="459" name="obrázek 459" descr="Konec lávky vlevo (není ve správě SÚS Pk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9" descr="Konec lávky vlevo (není ve správě SÚS Pk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0E7317" w14:textId="77777777" w:rsidR="00000000" w:rsidRDefault="00000000">
            <w:pPr>
              <w:divId w:val="4354434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Konec lávky vlevo (není ve správě SÚS Pk)</w:t>
            </w:r>
          </w:p>
        </w:tc>
        <w:tc>
          <w:tcPr>
            <w:tcW w:w="0" w:type="auto"/>
            <w:vAlign w:val="center"/>
            <w:hideMark/>
          </w:tcPr>
          <w:p w14:paraId="2061E79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1A2CCC" wp14:editId="6AAEDBA3">
                  <wp:extent cx="3017520" cy="2286000"/>
                  <wp:effectExtent l="0" t="0" r="0" b="0"/>
                  <wp:docPr id="460" name="obrázek 460" descr="Poruchy krytu vozovky před mostem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0" descr="Poruchy krytu vozovky před mostem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FE421A" w14:textId="77777777" w:rsidR="00000000" w:rsidRDefault="00000000">
            <w:pPr>
              <w:divId w:val="11506347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Poruchy krytu vozovky před mostem vlevo</w:t>
            </w:r>
          </w:p>
        </w:tc>
      </w:tr>
    </w:tbl>
    <w:p w14:paraId="41CE559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631A988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B577C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90A809" wp14:editId="504E6614">
                  <wp:extent cx="3017520" cy="2286000"/>
                  <wp:effectExtent l="0" t="0" r="0" b="0"/>
                  <wp:docPr id="461" name="obrázek 461" descr="Pohled na levostranné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1" descr="Pohled na levostranné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C056C0" w14:textId="77777777" w:rsidR="00000000" w:rsidRDefault="00000000">
            <w:pPr>
              <w:divId w:val="15878862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levostranné zábradlí</w:t>
            </w:r>
          </w:p>
        </w:tc>
        <w:tc>
          <w:tcPr>
            <w:tcW w:w="0" w:type="auto"/>
            <w:vAlign w:val="center"/>
            <w:hideMark/>
          </w:tcPr>
          <w:p w14:paraId="04CCAE3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F5FBCE" wp14:editId="0B33764F">
                  <wp:extent cx="3017520" cy="2286000"/>
                  <wp:effectExtent l="0" t="0" r="0" b="0"/>
                  <wp:docPr id="462" name="obrázek 462" descr="Pohled na pravostranné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2" descr="Pohled na pravostranné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450D43" w14:textId="77777777" w:rsidR="00000000" w:rsidRDefault="00000000">
            <w:pPr>
              <w:divId w:val="20455897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pravostranné zábradlí</w:t>
            </w:r>
          </w:p>
        </w:tc>
      </w:tr>
      <w:tr w:rsidR="00000000" w14:paraId="22ED0C7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E5A87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C61BC2" wp14:editId="63E2B480">
                  <wp:extent cx="3017520" cy="2286000"/>
                  <wp:effectExtent l="0" t="0" r="0" b="0"/>
                  <wp:docPr id="463" name="obrázek 463" descr="Detail - podél pravé římsy chybí utěsnění asfaltovou zálivko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3" descr="Detail - podél pravé římsy chybí utěsnění asfaltovou zálivko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0946C5" w14:textId="77777777" w:rsidR="00000000" w:rsidRDefault="00000000">
            <w:pPr>
              <w:divId w:val="17656139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- podél pravé římsy chybí utěsnění asfaltovou zálivkou</w:t>
            </w:r>
          </w:p>
        </w:tc>
        <w:tc>
          <w:tcPr>
            <w:tcW w:w="0" w:type="auto"/>
            <w:vAlign w:val="center"/>
            <w:hideMark/>
          </w:tcPr>
          <w:p w14:paraId="78ECD0E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14F5BE" wp14:editId="099CEAA7">
                  <wp:extent cx="3017520" cy="2286000"/>
                  <wp:effectExtent l="0" t="0" r="0" b="0"/>
                  <wp:docPr id="464" name="obrázek 464" descr="Poruchy krytu vozovky v předpolí (na konci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4" descr="Poruchy krytu vozovky v předpolí (na konci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17FA60" w14:textId="77777777" w:rsidR="00000000" w:rsidRDefault="00000000">
            <w:pPr>
              <w:divId w:val="10532390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Poruchy krytu vozovky v předpolí (na konci)</w:t>
            </w:r>
          </w:p>
        </w:tc>
      </w:tr>
      <w:tr w:rsidR="00000000" w14:paraId="334D8B1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0418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10F2B0" wp14:editId="07775FA5">
                  <wp:extent cx="3017520" cy="2286000"/>
                  <wp:effectExtent l="0" t="0" r="0" b="0"/>
                  <wp:docPr id="465" name="obrázek 465" descr="Levá strana mostu (boční pohled) - v popředí lávka pro pěš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5" descr="Levá strana mostu (boční pohled) - v popředí lávka pro pěš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1ACCD6" w14:textId="77777777" w:rsidR="00000000" w:rsidRDefault="00000000">
            <w:pPr>
              <w:divId w:val="9148959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 (boční pohled) - v popředí lávka pro pěší</w:t>
            </w:r>
          </w:p>
        </w:tc>
        <w:tc>
          <w:tcPr>
            <w:tcW w:w="0" w:type="auto"/>
            <w:vAlign w:val="center"/>
            <w:hideMark/>
          </w:tcPr>
          <w:p w14:paraId="0A31172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64E913" wp14:editId="2CDF2411">
                  <wp:extent cx="3017520" cy="2286000"/>
                  <wp:effectExtent l="0" t="0" r="0" b="0"/>
                  <wp:docPr id="466" name="obrázek 466" descr="Uložení lávky na rozšíření opěry OP1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6" descr="Uložení lávky na rozšíření opěry OP1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5295E7" w14:textId="77777777" w:rsidR="00000000" w:rsidRDefault="00000000">
            <w:pPr>
              <w:divId w:val="12985604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Uložení lávky na rozšíření opěry OP1 vlevo</w:t>
            </w:r>
          </w:p>
        </w:tc>
      </w:tr>
    </w:tbl>
    <w:p w14:paraId="40DEF3B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2E8DF71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376F1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0DCDC9" wp14:editId="7C2B86CB">
                  <wp:extent cx="3017520" cy="2286000"/>
                  <wp:effectExtent l="0" t="0" r="0" b="0"/>
                  <wp:docPr id="467" name="obrázek 467" descr="Pohled na levé křídlo opěry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7" descr="Pohled na levé křídlo opěry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ADC27D" w14:textId="77777777" w:rsidR="00000000" w:rsidRDefault="00000000">
            <w:pPr>
              <w:divId w:val="13612737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levé křídlo opěry OP1</w:t>
            </w:r>
          </w:p>
        </w:tc>
        <w:tc>
          <w:tcPr>
            <w:tcW w:w="0" w:type="auto"/>
            <w:vAlign w:val="center"/>
            <w:hideMark/>
          </w:tcPr>
          <w:p w14:paraId="2E0AF5E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724388" wp14:editId="63F9AB3F">
                  <wp:extent cx="3017520" cy="2286000"/>
                  <wp:effectExtent l="0" t="0" r="0" b="0"/>
                  <wp:docPr id="468" name="obrázek 468" descr="Detail - popraskané (a místy vypadlé) spárování zdiva LK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8" descr="Detail - popraskané (a místy vypadlé) spárování zdiva LK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8947A2" w14:textId="77777777" w:rsidR="00000000" w:rsidRDefault="00000000">
            <w:pPr>
              <w:divId w:val="11453969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- popraskané (a místy vypadlé) spárování zdiva LK OP1</w:t>
            </w:r>
          </w:p>
        </w:tc>
      </w:tr>
      <w:tr w:rsidR="00000000" w14:paraId="567E94E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4CA36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E81CCD" wp14:editId="7DEC0E9D">
                  <wp:extent cx="3017520" cy="2286000"/>
                  <wp:effectExtent l="0" t="0" r="0" b="0"/>
                  <wp:docPr id="469" name="obrázek 469" descr="Pohled na bok lávky pro pěší (není ve správě SÚS Pk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9" descr="Pohled na bok lávky pro pěší (není ve správě SÚS Pk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250718" w14:textId="77777777" w:rsidR="00000000" w:rsidRDefault="00000000">
            <w:pPr>
              <w:divId w:val="9647732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bok lávky pro pěší (není ve správě SÚS Pk)</w:t>
            </w:r>
          </w:p>
        </w:tc>
        <w:tc>
          <w:tcPr>
            <w:tcW w:w="0" w:type="auto"/>
            <w:vAlign w:val="center"/>
            <w:hideMark/>
          </w:tcPr>
          <w:p w14:paraId="118E26C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167334" wp14:editId="6092E1C4">
                  <wp:extent cx="3017520" cy="2286000"/>
                  <wp:effectExtent l="0" t="0" r="0" b="0"/>
                  <wp:docPr id="470" name="obrázek 470" descr="Pohled na levé křídlo opěry OP2 a uložení lávky na kon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0" descr="Pohled na levé křídlo opěry OP2 a uložení lávky na kon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722192" w14:textId="77777777" w:rsidR="00000000" w:rsidRDefault="00000000">
            <w:pPr>
              <w:divId w:val="2103135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levé křídlo opěry OP2 a uložení lávky na konci</w:t>
            </w:r>
          </w:p>
        </w:tc>
      </w:tr>
      <w:tr w:rsidR="00000000" w14:paraId="09175F0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122A0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0D213B" wp14:editId="6FD885D3">
                  <wp:extent cx="3017520" cy="2286000"/>
                  <wp:effectExtent l="0" t="0" r="0" b="0"/>
                  <wp:docPr id="471" name="obrázek 471" descr="Detail - podemleté opevnění svahu podél LK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1" descr="Detail - podemleté opevnění svahu podél LK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7FDE98" w14:textId="77777777" w:rsidR="00000000" w:rsidRDefault="00000000">
            <w:pPr>
              <w:divId w:val="3080510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- podemleté opevnění svahu podél LK OP2</w:t>
            </w:r>
          </w:p>
        </w:tc>
        <w:tc>
          <w:tcPr>
            <w:tcW w:w="0" w:type="auto"/>
            <w:vAlign w:val="center"/>
            <w:hideMark/>
          </w:tcPr>
          <w:p w14:paraId="1C8B4C4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72218F" wp14:editId="50D0A862">
                  <wp:extent cx="3017520" cy="2286000"/>
                  <wp:effectExtent l="0" t="0" r="0" b="0"/>
                  <wp:docPr id="472" name="obrázek 472" descr="Obnažená nosná výztuž trámu na podhledu lávky pro pěš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2" descr="Obnažená nosná výztuž trámu na podhledu lávky pro pěš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FB1312" w14:textId="77777777" w:rsidR="00000000" w:rsidRDefault="00000000">
            <w:pPr>
              <w:divId w:val="6604244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Obnažená nosná výztuž trámu na podhledu lávky pro pěší</w:t>
            </w:r>
          </w:p>
        </w:tc>
      </w:tr>
    </w:tbl>
    <w:p w14:paraId="60A4451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1437D29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FB3EC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34665D" wp14:editId="45545F16">
                  <wp:extent cx="3017520" cy="2286000"/>
                  <wp:effectExtent l="0" t="0" r="0" b="0"/>
                  <wp:docPr id="473" name="obrázek 473" descr="Detail - silná koroze nosné výztuže na podhledu trámu lávky (!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3" descr="Detail - silná koroze nosné výztuže na podhledu trámu lávky (!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A40D57" w14:textId="77777777" w:rsidR="00000000" w:rsidRDefault="00000000">
            <w:pPr>
              <w:divId w:val="13813678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- silná koroze nosné výztuže na podhledu trámu lávky (!)</w:t>
            </w:r>
          </w:p>
        </w:tc>
        <w:tc>
          <w:tcPr>
            <w:tcW w:w="0" w:type="auto"/>
            <w:vAlign w:val="center"/>
            <w:hideMark/>
          </w:tcPr>
          <w:p w14:paraId="25A0B38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6B3464" wp14:editId="63B8D871">
                  <wp:extent cx="3017520" cy="2286000"/>
                  <wp:effectExtent l="0" t="0" r="0" b="0"/>
                  <wp:docPr id="474" name="obrázek 474" descr="Pohled na levý bok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4" descr="Pohled na levý bok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13EB55" w14:textId="77777777" w:rsidR="00000000" w:rsidRDefault="00000000">
            <w:pPr>
              <w:divId w:val="7046037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levý bok mostu</w:t>
            </w:r>
          </w:p>
        </w:tc>
      </w:tr>
      <w:tr w:rsidR="00000000" w14:paraId="4557DD1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C96422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90D7810" wp14:editId="0EA17958">
                  <wp:extent cx="3017520" cy="2286000"/>
                  <wp:effectExtent l="0" t="0" r="0" b="0"/>
                  <wp:docPr id="475" name="obrázek 475" descr="Pohled na opěru OP1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5" descr="Pohled na opěru OP1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75539F" w14:textId="77777777" w:rsidR="00000000" w:rsidRDefault="00000000">
            <w:pPr>
              <w:divId w:val="20119045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OP1 zleva</w:t>
            </w:r>
          </w:p>
        </w:tc>
        <w:tc>
          <w:tcPr>
            <w:tcW w:w="0" w:type="auto"/>
            <w:vAlign w:val="center"/>
            <w:hideMark/>
          </w:tcPr>
          <w:p w14:paraId="0F15D91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4B5B45" wp14:editId="1349BB41">
                  <wp:extent cx="3017520" cy="2286000"/>
                  <wp:effectExtent l="0" t="0" r="0" b="0"/>
                  <wp:docPr id="476" name="obrázek 476" descr="Podhled NK mostu zleva (boční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6" descr="Podhled NK mostu zleva (boční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3661EE" w14:textId="77777777" w:rsidR="00000000" w:rsidRDefault="00000000">
            <w:pPr>
              <w:divId w:val="15531487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mostu zleva (boční)</w:t>
            </w:r>
          </w:p>
        </w:tc>
      </w:tr>
      <w:tr w:rsidR="00000000" w14:paraId="5D176BB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C9E8A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12F01A" wp14:editId="0C361ED6">
                  <wp:extent cx="3017520" cy="2286000"/>
                  <wp:effectExtent l="0" t="0" r="0" b="0"/>
                  <wp:docPr id="477" name="obrázek 477" descr="Pohled na opěru OP2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7" descr="Pohled na opěru OP2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EFA0C5" w14:textId="77777777" w:rsidR="00000000" w:rsidRDefault="00000000">
            <w:pPr>
              <w:divId w:val="12478857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OP2 zleva</w:t>
            </w:r>
          </w:p>
        </w:tc>
        <w:tc>
          <w:tcPr>
            <w:tcW w:w="0" w:type="auto"/>
            <w:vAlign w:val="center"/>
            <w:hideMark/>
          </w:tcPr>
          <w:p w14:paraId="75F7655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D4A6D6" wp14:editId="48374A9C">
                  <wp:extent cx="3017520" cy="2286000"/>
                  <wp:effectExtent l="0" t="0" r="0" b="0"/>
                  <wp:docPr id="478" name="obrázek 478" descr="Degradace kvádrového zdiva v hraně opěry OP2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8" descr="Degradace kvádrového zdiva v hraně opěry OP2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F73776" w14:textId="77777777" w:rsidR="00000000" w:rsidRDefault="00000000">
            <w:pPr>
              <w:divId w:val="949046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Degradace kvádrového zdiva v hraně opěry OP2 vlevo</w:t>
            </w:r>
          </w:p>
        </w:tc>
      </w:tr>
    </w:tbl>
    <w:p w14:paraId="668CB1C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2D3DA35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E8E39F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39B688" wp14:editId="140CC03B">
                  <wp:extent cx="3017520" cy="2286000"/>
                  <wp:effectExtent l="0" t="0" r="0" b="0"/>
                  <wp:docPr id="479" name="obrázek 479" descr="Podhled NK mezi 1. a 2. trámem zleva (ve směru staničení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9" descr="Podhled NK mezi 1. a 2. trámem zleva (ve směru staničení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52F53F" w14:textId="77777777" w:rsidR="00000000" w:rsidRDefault="00000000">
            <w:pPr>
              <w:divId w:val="19422957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mezi 1. a 2. trámem zleva (ve směru staničení)</w:t>
            </w:r>
          </w:p>
        </w:tc>
        <w:tc>
          <w:tcPr>
            <w:tcW w:w="0" w:type="auto"/>
            <w:vAlign w:val="center"/>
            <w:hideMark/>
          </w:tcPr>
          <w:p w14:paraId="1697726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251A33" wp14:editId="3901C5C4">
                  <wp:extent cx="3017520" cy="2286000"/>
                  <wp:effectExtent l="0" t="0" r="0" b="0"/>
                  <wp:docPr id="480" name="obrázek 480" descr="Detail - trhlina s průsakem na podhledu desky mezi krajními trámy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" descr="Detail - trhlina s průsakem na podhledu desky mezi krajními trámy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0C2D96" w14:textId="77777777" w:rsidR="00000000" w:rsidRDefault="00000000">
            <w:pPr>
              <w:divId w:val="2217230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- trhlina s průsakem na podhledu desky mezi krajními trámy vlevo</w:t>
            </w:r>
          </w:p>
        </w:tc>
      </w:tr>
      <w:tr w:rsidR="00000000" w14:paraId="5265162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B118C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0C4FDC" wp14:editId="47C3AE47">
                  <wp:extent cx="3017520" cy="2286000"/>
                  <wp:effectExtent l="0" t="0" r="0" b="0"/>
                  <wp:docPr id="481" name="obrázek 481" descr="Podhled NK mezi 2. a 3. trámem zleva (ve směru staničení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1" descr="Podhled NK mezi 2. a 3. trámem zleva (ve směru staničení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0F6228" w14:textId="77777777" w:rsidR="00000000" w:rsidRDefault="00000000">
            <w:pPr>
              <w:divId w:val="12729802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mezi 2. a 3. trámem zleva (ve směru staničení)</w:t>
            </w:r>
          </w:p>
        </w:tc>
        <w:tc>
          <w:tcPr>
            <w:tcW w:w="0" w:type="auto"/>
            <w:vAlign w:val="center"/>
            <w:hideMark/>
          </w:tcPr>
          <w:p w14:paraId="0A355B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A70BF7" wp14:editId="593E5805">
                  <wp:extent cx="3017520" cy="2286000"/>
                  <wp:effectExtent l="0" t="0" r="0" b="0"/>
                  <wp:docPr id="482" name="obrázek 482" descr="Podhled NK mezi 3. a 4. trámem zleva (ve směru staničení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2" descr="Podhled NK mezi 3. a 4. trámem zleva (ve směru staničení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FC2004" w14:textId="77777777" w:rsidR="00000000" w:rsidRDefault="00000000">
            <w:pPr>
              <w:divId w:val="10038201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mezi 3. a 4. trámem zleva (ve směru staničení)</w:t>
            </w:r>
          </w:p>
        </w:tc>
      </w:tr>
      <w:tr w:rsidR="00000000" w14:paraId="4641D3E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B0F310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809653" wp14:editId="012A9262">
                  <wp:extent cx="3017520" cy="2286000"/>
                  <wp:effectExtent l="0" t="0" r="0" b="0"/>
                  <wp:docPr id="483" name="obrázek 483" descr="Podhled NK mezi 4. a 5. trámem zleva (ve směru staničení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3" descr="Podhled NK mezi 4. a 5. trámem zleva (ve směru staničení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D7C99B" w14:textId="77777777" w:rsidR="00000000" w:rsidRDefault="00000000">
            <w:pPr>
              <w:divId w:val="12696596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mezi 4. a 5. trámem zleva (ve směru staničení)</w:t>
            </w:r>
          </w:p>
        </w:tc>
        <w:tc>
          <w:tcPr>
            <w:tcW w:w="0" w:type="auto"/>
            <w:vAlign w:val="center"/>
            <w:hideMark/>
          </w:tcPr>
          <w:p w14:paraId="515E1BC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34E343" wp14:editId="31DCDD82">
                  <wp:extent cx="3017520" cy="2286000"/>
                  <wp:effectExtent l="0" t="0" r="0" b="0"/>
                  <wp:docPr id="484" name="obrázek 484" descr="Podhled NK mezi 5. a 6. trámem zleva (ve směru staničení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4" descr="Podhled NK mezi 5. a 6. trámem zleva (ve směru staničení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5C33F4" w14:textId="77777777" w:rsidR="00000000" w:rsidRDefault="00000000">
            <w:pPr>
              <w:divId w:val="2939503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mezi 5. a 6. trámem zleva (ve směru staničení)</w:t>
            </w:r>
          </w:p>
        </w:tc>
      </w:tr>
    </w:tbl>
    <w:p w14:paraId="666A607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2C5A104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A0292A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F4FE67" wp14:editId="7AABF4D7">
                  <wp:extent cx="3017520" cy="2286000"/>
                  <wp:effectExtent l="0" t="0" r="0" b="0"/>
                  <wp:docPr id="485" name="obrázek 485" descr="Podhled NK mezi 6. a 7. trámem zleva (ve směru staničení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5" descr="Podhled NK mezi 6. a 7. trámem zleva (ve směru staničení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C04AE8" w14:textId="77777777" w:rsidR="00000000" w:rsidRDefault="00000000">
            <w:pPr>
              <w:divId w:val="7152763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mezi 6. a 7. trámem zleva (ve směru staničení)</w:t>
            </w:r>
          </w:p>
        </w:tc>
        <w:tc>
          <w:tcPr>
            <w:tcW w:w="0" w:type="auto"/>
            <w:vAlign w:val="center"/>
            <w:hideMark/>
          </w:tcPr>
          <w:p w14:paraId="3F06A2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68DE73" wp14:editId="17F059A6">
                  <wp:extent cx="3017520" cy="2286000"/>
                  <wp:effectExtent l="0" t="0" r="0" b="0"/>
                  <wp:docPr id="486" name="obrázek 486" descr="Detail - trhlina mezi 6. a 7. trámem (nad opěrou OP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6" descr="Detail - trhlina mezi 6. a 7. trámem (nad opěrou OP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8F9BD4" w14:textId="77777777" w:rsidR="00000000" w:rsidRDefault="00000000">
            <w:pPr>
              <w:divId w:val="570961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- trhlina mezi 6. a 7. trámem (nad opěrou OP1)</w:t>
            </w:r>
          </w:p>
        </w:tc>
      </w:tr>
      <w:tr w:rsidR="00000000" w14:paraId="19BFB88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62E210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8F438A" wp14:editId="1F584233">
                  <wp:extent cx="3017520" cy="2286000"/>
                  <wp:effectExtent l="0" t="0" r="0" b="0"/>
                  <wp:docPr id="487" name="obrázek 487" descr="Pohled na pravé křídlo opěry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7" descr="Pohled na pravé křídlo opěry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B59862" w14:textId="77777777" w:rsidR="00000000" w:rsidRDefault="00000000">
            <w:pPr>
              <w:divId w:val="13529997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pravé křídlo opěry OP1</w:t>
            </w:r>
          </w:p>
        </w:tc>
        <w:tc>
          <w:tcPr>
            <w:tcW w:w="0" w:type="auto"/>
            <w:vAlign w:val="center"/>
            <w:hideMark/>
          </w:tcPr>
          <w:p w14:paraId="0BA399B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545408" wp14:editId="69CE030F">
                  <wp:extent cx="3017520" cy="2286000"/>
                  <wp:effectExtent l="0" t="0" r="0" b="0"/>
                  <wp:docPr id="488" name="obrázek 488" descr="Pohled na pravý bok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8" descr="Pohled na pravý bok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4D6245" w14:textId="77777777" w:rsidR="00000000" w:rsidRDefault="00000000">
            <w:pPr>
              <w:divId w:val="19603346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pravý bok mostu</w:t>
            </w:r>
          </w:p>
        </w:tc>
      </w:tr>
      <w:tr w:rsidR="00000000" w14:paraId="71F2F6F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B175BA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C84BCF" wp14:editId="4EAD4F74">
                  <wp:extent cx="3017520" cy="2286000"/>
                  <wp:effectExtent l="0" t="0" r="0" b="0"/>
                  <wp:docPr id="489" name="obrázek 489" descr="Pohled na pravé křídlo opěry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9" descr="Pohled na pravé křídlo opěry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245C90" w14:textId="77777777" w:rsidR="00000000" w:rsidRDefault="00000000">
            <w:pPr>
              <w:divId w:val="9823444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pravé křídlo opěry OP2</w:t>
            </w:r>
          </w:p>
        </w:tc>
        <w:tc>
          <w:tcPr>
            <w:tcW w:w="0" w:type="auto"/>
            <w:vAlign w:val="center"/>
            <w:hideMark/>
          </w:tcPr>
          <w:p w14:paraId="5FFFF3C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2D3223" wp14:editId="7CD9E82F">
                  <wp:extent cx="3017520" cy="2286000"/>
                  <wp:effectExtent l="0" t="0" r="0" b="0"/>
                  <wp:docPr id="490" name="obrázek 490" descr="Pravá strana mostu (boční pohle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0" descr="Pravá strana mostu (boční pohle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37EFAF" w14:textId="77777777" w:rsidR="00000000" w:rsidRDefault="00000000">
            <w:pPr>
              <w:divId w:val="5562785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 (boční pohled)</w:t>
            </w:r>
          </w:p>
        </w:tc>
      </w:tr>
    </w:tbl>
    <w:p w14:paraId="10F9859A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A56B4">
          <w:headerReference w:type="default" r:id="rId530"/>
          <w:footerReference w:type="default" r:id="rId53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F872203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27.04.2023            3057-1</w:t>
      </w:r>
    </w:p>
    <w:p w14:paraId="0E30A85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27.04.2023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Petr Jedlinský č.oprávnění k provádění hlavních a mimořádných prohlídek: 083/2003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staničení komunikace (Holice - Pohořelice)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dobře přístupný (z okolního terénu)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14.0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10.0 °C </w:t>
      </w:r>
    </w:p>
    <w:p w14:paraId="7BB767A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46112FA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Holice      Přes Ředický potok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0.269   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0.269</w:t>
      </w:r>
    </w:p>
    <w:p w14:paraId="1C5E621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6BE6550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Základy objektu jsou nepřístupné, způsob založení nebyl ověřován. Pravděpodobně plošné založení.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Masivní plné opěry z kyklopského zdiva, v hranách ztuženého zdivem kvádrovým.</w:t>
      </w:r>
      <w:r>
        <w:rPr>
          <w:rFonts w:eastAsia="Times New Roman"/>
          <w:sz w:val="20"/>
          <w:szCs w:val="20"/>
        </w:rPr>
        <w:br/>
        <w:t>Křídla jsou ze stejného materiálu jako opěry, rovnoběžná s převáděnou komunikací.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Ložiska</w:t>
      </w:r>
      <w:r>
        <w:rPr>
          <w:rFonts w:eastAsia="Times New Roman"/>
          <w:sz w:val="20"/>
          <w:szCs w:val="20"/>
        </w:rPr>
        <w:br/>
        <w:t>Nosná konstrukce je na opěry uložena pevně.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Typ izolace nebyl ověřován, pravděpodobně celoplošná ukončená do zvýšených říms.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1 mostní pole.</w:t>
      </w:r>
      <w:r>
        <w:rPr>
          <w:rFonts w:eastAsia="Times New Roman"/>
          <w:sz w:val="20"/>
          <w:szCs w:val="20"/>
        </w:rPr>
        <w:br/>
        <w:t>Železobetonový monolitický trámový rošt.</w:t>
      </w:r>
      <w:r>
        <w:rPr>
          <w:rFonts w:eastAsia="Times New Roman"/>
          <w:sz w:val="20"/>
          <w:szCs w:val="20"/>
        </w:rPr>
        <w:br/>
        <w:t>Most je šikmý, šikmost pravá 63°.</w:t>
      </w:r>
      <w:r>
        <w:rPr>
          <w:rFonts w:eastAsia="Times New Roman"/>
          <w:sz w:val="20"/>
          <w:szCs w:val="20"/>
        </w:rPr>
        <w:br/>
        <w:t>Kolmá světlost 2,98 m; šikmá světlost 3,35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šířky 7,05 m mezi obrubami se živičným krytem.</w:t>
      </w:r>
      <w:r>
        <w:rPr>
          <w:rFonts w:eastAsia="Times New Roman"/>
          <w:sz w:val="20"/>
          <w:szCs w:val="20"/>
        </w:rPr>
        <w:br/>
        <w:t>Volná šířka mostu činí 7,45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Železobetonové monolitické.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Ocelové trubkové třímadlové zábradlí.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Na konci mostu vlevo je osazena tabulka evidenčního čísla.</w:t>
      </w:r>
      <w:r>
        <w:rPr>
          <w:rFonts w:eastAsia="Times New Roman"/>
          <w:sz w:val="20"/>
          <w:szCs w:val="20"/>
        </w:rPr>
        <w:br/>
        <w:t>Na mostě jsou osazeny značky omezující zatížitelnost.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Cizí zařízení na mostě</w:t>
      </w:r>
      <w:r>
        <w:rPr>
          <w:rFonts w:eastAsia="Times New Roman"/>
          <w:sz w:val="20"/>
          <w:szCs w:val="20"/>
        </w:rPr>
        <w:br/>
        <w:t>Vlevo samostatná lávka pro pěší (není předmětem této prohlídky).</w:t>
      </w:r>
      <w:r>
        <w:rPr>
          <w:rFonts w:eastAsia="Times New Roman"/>
          <w:sz w:val="20"/>
          <w:szCs w:val="20"/>
        </w:rPr>
        <w:br/>
        <w:t>Na levé straně mostu zavěšeny ocelové chráničky s kabelovými sítěmi.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Území pod mostem - koryto Ředického potoka.</w:t>
      </w:r>
      <w:r>
        <w:rPr>
          <w:rFonts w:eastAsia="Times New Roman"/>
          <w:sz w:val="20"/>
          <w:szCs w:val="20"/>
        </w:rPr>
        <w:br/>
        <w:t>Území dobře přístupné z volného terénu.</w:t>
      </w:r>
    </w:p>
    <w:p w14:paraId="7E583E8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1A64F880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Nezadaný</w:t>
      </w:r>
      <w:r>
        <w:rPr>
          <w:rFonts w:eastAsia="Times New Roman"/>
          <w:sz w:val="20"/>
          <w:szCs w:val="20"/>
        </w:rPr>
        <w:br/>
        <w:t>Na mostě byla pravděpodobně provedena diagnostika.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Trhliny ve spárování obou opěr</w:t>
      </w:r>
      <w:r>
        <w:rPr>
          <w:rFonts w:eastAsia="Times New Roman"/>
          <w:sz w:val="20"/>
          <w:szCs w:val="20"/>
        </w:rPr>
        <w:br/>
        <w:t xml:space="preserve">Vydrolené spárování mezi kvádry opěr </w:t>
      </w:r>
      <w:r>
        <w:rPr>
          <w:rFonts w:eastAsia="Times New Roman"/>
          <w:sz w:val="20"/>
          <w:szCs w:val="20"/>
        </w:rPr>
        <w:br/>
        <w:t>Trhliny na povrchu betonových kvádrů na hranách opěr</w:t>
      </w:r>
      <w:r>
        <w:rPr>
          <w:rFonts w:eastAsia="Times New Roman"/>
          <w:sz w:val="20"/>
          <w:szCs w:val="20"/>
        </w:rPr>
        <w:br/>
        <w:t>Degradace povrchu betonových kvádrů na hraně opěry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- vydrolené spárování levého křídla na konci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Nefunkční, zejména na obou okrajích nosné konstrukce</w:t>
      </w:r>
      <w:r>
        <w:rPr>
          <w:rFonts w:eastAsia="Times New Roman"/>
          <w:sz w:val="20"/>
          <w:szCs w:val="20"/>
        </w:rPr>
        <w:br/>
        <w:t>Vápenité výluhy na bocích nosné konstrukce a mezi krajními trámy a mostovkou, lokálně i v podhledu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 xml:space="preserve">Podélné trhliny s průsaky a vápenitými výluhy na boku krajních trámů </w:t>
      </w:r>
      <w:r>
        <w:rPr>
          <w:rFonts w:eastAsia="Times New Roman"/>
          <w:sz w:val="20"/>
          <w:szCs w:val="20"/>
        </w:rPr>
        <w:br/>
        <w:t>Mírně degradovaný beton podhledu trámů a mostovky s obnaženou a zkorodovanou výztuží</w:t>
      </w:r>
      <w:r>
        <w:rPr>
          <w:rFonts w:eastAsia="Times New Roman"/>
          <w:sz w:val="20"/>
          <w:szCs w:val="20"/>
        </w:rPr>
        <w:br/>
        <w:t>Lokálně vápenité výluhy s krápníky</w:t>
      </w:r>
      <w:r>
        <w:rPr>
          <w:rFonts w:eastAsia="Times New Roman"/>
          <w:sz w:val="20"/>
          <w:szCs w:val="20"/>
        </w:rPr>
        <w:br/>
        <w:t>Vápenité výluhy s krápníky na boku a podhledu krajního trámu vlevo</w:t>
      </w:r>
      <w:r>
        <w:rPr>
          <w:rFonts w:eastAsia="Times New Roman"/>
          <w:sz w:val="20"/>
          <w:szCs w:val="20"/>
        </w:rPr>
        <w:br/>
        <w:t>Vodorovné trhliny v betonu příčníků.</w:t>
      </w:r>
      <w:r>
        <w:rPr>
          <w:rFonts w:eastAsia="Times New Roman"/>
          <w:sz w:val="20"/>
          <w:szCs w:val="20"/>
        </w:rPr>
        <w:br/>
        <w:t>Trhliny v místě styku desky a trámu - viz foto.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Silné průsaky s vápenitými výluhy na vnitřní ploše krajního trámu vpravo.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Trhliny s průsaky, výluhy a krápníky v krajích desky vpravo i vlevo.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Hloubkový rozpad boku NK vlevo.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Popraskaný živičný kryt vozovky na začátku mostu</w:t>
      </w:r>
      <w:r>
        <w:rPr>
          <w:rFonts w:eastAsia="Times New Roman"/>
          <w:sz w:val="20"/>
          <w:szCs w:val="20"/>
        </w:rPr>
        <w:br/>
        <w:t>Neutěsněná spára ve vozovce podél říms</w:t>
      </w:r>
      <w:r>
        <w:rPr>
          <w:rFonts w:eastAsia="Times New Roman"/>
          <w:sz w:val="20"/>
          <w:szCs w:val="20"/>
        </w:rPr>
        <w:br/>
        <w:t>Rozpad živičného krytu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Povrchová degradace betonu horní plochy obou říms</w:t>
      </w:r>
      <w:r>
        <w:rPr>
          <w:rFonts w:eastAsia="Times New Roman"/>
          <w:sz w:val="20"/>
          <w:szCs w:val="20"/>
        </w:rPr>
        <w:br/>
        <w:t>Příčná trhlina v římse vpravo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Koroze zábradlí</w:t>
      </w:r>
      <w:r>
        <w:rPr>
          <w:rFonts w:eastAsia="Times New Roman"/>
          <w:sz w:val="20"/>
          <w:szCs w:val="20"/>
        </w:rPr>
        <w:br/>
        <w:t>Deformace zábradlí na začátku mostu vpravo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Vykloněné zábradlí po pravé straně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Chybí tabulka evidenčního čísla na začátku mostu</w:t>
      </w:r>
      <w:r>
        <w:rPr>
          <w:rFonts w:eastAsia="Times New Roman"/>
          <w:sz w:val="20"/>
          <w:szCs w:val="20"/>
        </w:rPr>
        <w:br/>
        <w:t>Nečitelná tabulka evidenčního čísla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i/>
          <w:iCs/>
          <w:sz w:val="20"/>
          <w:szCs w:val="20"/>
        </w:rPr>
        <w:t>Lávka pro pěší ( lávka pravděpodobně není ve správě SÚS Pardubického kraje )</w:t>
      </w:r>
      <w:r>
        <w:rPr>
          <w:rFonts w:eastAsia="Times New Roman"/>
          <w:sz w:val="20"/>
          <w:szCs w:val="20"/>
        </w:rPr>
        <w:br/>
        <w:t>Chodníková lávka pro pěší na levé straně je ve velmi špatném stavu</w:t>
      </w:r>
      <w:r>
        <w:rPr>
          <w:rFonts w:eastAsia="Times New Roman"/>
          <w:sz w:val="20"/>
          <w:szCs w:val="20"/>
        </w:rPr>
        <w:br/>
        <w:t>Hloubkově degradovaný beton na boku opěry pod lávkou na začátku mostu</w:t>
      </w:r>
      <w:r>
        <w:rPr>
          <w:rFonts w:eastAsia="Times New Roman"/>
          <w:sz w:val="20"/>
          <w:szCs w:val="20"/>
        </w:rPr>
        <w:br/>
        <w:t>Značně hloubkově degradovaný beton nosného trámu s obnaženou a silně zkorodovanou výztuží</w:t>
      </w:r>
      <w:r>
        <w:rPr>
          <w:rFonts w:eastAsia="Times New Roman"/>
          <w:sz w:val="20"/>
          <w:szCs w:val="20"/>
        </w:rPr>
        <w:br/>
        <w:t>Obnažená zkorodovaná výztuž na pochozím povrchu a boku konstrukce lávky</w:t>
      </w:r>
      <w:r>
        <w:rPr>
          <w:rFonts w:eastAsia="Times New Roman"/>
          <w:sz w:val="20"/>
          <w:szCs w:val="20"/>
        </w:rPr>
        <w:br/>
        <w:t>Nosná výztuž výztuž lávky je z důvodu koroze uvolněná od betonu a je tak omezena její statická funkce.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Koroze ocelové chráničky na levé straně mostu pod lávkou pro pěší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Zkorodovaná chránička cizího zařízení pod mostem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 - Přístupové cesty</w:t>
      </w:r>
      <w:r>
        <w:rPr>
          <w:rFonts w:eastAsia="Times New Roman"/>
          <w:sz w:val="20"/>
          <w:szCs w:val="20"/>
        </w:rPr>
        <w:br/>
        <w:t>Rozpadlé a podemleté betonové zpevnění svahu na konci mostu vlevo</w:t>
      </w:r>
    </w:p>
    <w:p w14:paraId="2E9E066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7F68E80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Běžné prohlídky prováděny.</w:t>
      </w:r>
      <w:r>
        <w:rPr>
          <w:rFonts w:eastAsia="Times New Roman"/>
          <w:sz w:val="20"/>
          <w:szCs w:val="20"/>
        </w:rPr>
        <w:br/>
        <w:t>Údržba mostu prováděna dle možností správce.</w:t>
      </w:r>
    </w:p>
    <w:p w14:paraId="769A0E0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0F186F38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Prokazatelně informovat správce lávky o jejím stavu.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na začátek i na konec mostu tabulky s evidenčním číslem.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Zahájit kroky vedoucí k celkové rekonstrukci mostu.</w:t>
      </w:r>
      <w:r>
        <w:rPr>
          <w:rFonts w:eastAsia="Times New Roman"/>
          <w:sz w:val="20"/>
          <w:szCs w:val="20"/>
        </w:rPr>
        <w:br/>
        <w:t>Do doby rekonstrukce provádět nestavební údržbu.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do další hlavní prohlídky </w:t>
      </w:r>
    </w:p>
    <w:p w14:paraId="376F810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4BB4A5A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Navrhovaná opatření byla projednána s odborným pracovníkem Správy a údržby silnic Pardubického kraje panem Hostašou.</w:t>
      </w:r>
    </w:p>
    <w:p w14:paraId="6C44E56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G. ROZHODNUTÍ O ZMĚNĚ ZATÍŽITELNOSTI A STAVEBNÍHO STAVU MOSTU:</w:t>
      </w:r>
    </w:p>
    <w:p w14:paraId="2A211DB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VI - Velmi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IV - Uspokojivý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III - Použitelné s výhradou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8.0   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20.0   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98.0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Zatížitelnost byla převzata z poslední HMP.</w:t>
      </w:r>
      <w:r>
        <w:rPr>
          <w:rFonts w:eastAsia="Times New Roman"/>
          <w:sz w:val="20"/>
          <w:szCs w:val="20"/>
        </w:rPr>
        <w:br/>
        <w:t xml:space="preserve">Stavební stav nosné konstrukce z důvodu velkého množství trthlin byl upraven na VI - velmi špatný bez úpravy koeficientu stavebního stavu. </w:t>
      </w:r>
      <w:r>
        <w:rPr>
          <w:rFonts w:eastAsia="Times New Roman"/>
          <w:sz w:val="20"/>
          <w:szCs w:val="20"/>
        </w:rPr>
        <w:br w:type="page"/>
      </w:r>
    </w:p>
    <w:p w14:paraId="537E075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539C99E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4ED6DB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2529E8" wp14:editId="0D5B2653">
                  <wp:extent cx="3017520" cy="2286000"/>
                  <wp:effectExtent l="0" t="0" r="0" b="0"/>
                  <wp:docPr id="491" name="obrázek 491" descr="začátek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1" descr="začátek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974479" w14:textId="77777777" w:rsidR="00000000" w:rsidRDefault="00000000">
            <w:pPr>
              <w:divId w:val="3185056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začátek mostu</w:t>
            </w:r>
          </w:p>
        </w:tc>
        <w:tc>
          <w:tcPr>
            <w:tcW w:w="0" w:type="auto"/>
            <w:vAlign w:val="center"/>
            <w:hideMark/>
          </w:tcPr>
          <w:p w14:paraId="1D2AAFE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0A9085" wp14:editId="404760D8">
                  <wp:extent cx="3017520" cy="2286000"/>
                  <wp:effectExtent l="0" t="0" r="0" b="0"/>
                  <wp:docPr id="492" name="obrázek 492" descr="konec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2" descr="konec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A9D6A8" w14:textId="77777777" w:rsidR="00000000" w:rsidRDefault="00000000">
            <w:pPr>
              <w:divId w:val="6586529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konec mostu</w:t>
            </w:r>
          </w:p>
        </w:tc>
      </w:tr>
      <w:tr w:rsidR="00000000" w14:paraId="47C03A1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9CA5AC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90FBF26" wp14:editId="4AEEA547">
                  <wp:extent cx="3017520" cy="2286000"/>
                  <wp:effectExtent l="0" t="0" r="0" b="0"/>
                  <wp:docPr id="493" name="obrázek 493" descr="pravá 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3" descr="pravá 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09BF9E" w14:textId="77777777" w:rsidR="00000000" w:rsidRDefault="00000000">
            <w:pPr>
              <w:divId w:val="17244801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</w:t>
            </w:r>
          </w:p>
        </w:tc>
        <w:tc>
          <w:tcPr>
            <w:tcW w:w="0" w:type="auto"/>
            <w:vAlign w:val="center"/>
            <w:hideMark/>
          </w:tcPr>
          <w:p w14:paraId="4808C7C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95E2A6" wp14:editId="6CB3DB3D">
                  <wp:extent cx="3017520" cy="2286000"/>
                  <wp:effectExtent l="0" t="0" r="0" b="0"/>
                  <wp:docPr id="494" name="obrázek 494" descr="levá 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4" descr="levá 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E4B353" w14:textId="77777777" w:rsidR="00000000" w:rsidRDefault="00000000">
            <w:pPr>
              <w:divId w:val="7357834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</w:t>
            </w:r>
          </w:p>
        </w:tc>
      </w:tr>
      <w:tr w:rsidR="00000000" w14:paraId="06497EC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80598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2A4740" wp14:editId="179FE8D4">
                  <wp:extent cx="3017520" cy="2286000"/>
                  <wp:effectExtent l="0" t="0" r="0" b="0"/>
                  <wp:docPr id="495" name="obrázek 495" descr="bok 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5" descr="bok 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F717C3" w14:textId="77777777" w:rsidR="00000000" w:rsidRDefault="00000000">
            <w:pPr>
              <w:divId w:val="2579550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bok NK vpravo</w:t>
            </w:r>
          </w:p>
        </w:tc>
        <w:tc>
          <w:tcPr>
            <w:tcW w:w="0" w:type="auto"/>
            <w:vAlign w:val="center"/>
            <w:hideMark/>
          </w:tcPr>
          <w:p w14:paraId="3457628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BFF0E1" wp14:editId="0E817631">
                  <wp:extent cx="3017520" cy="2286000"/>
                  <wp:effectExtent l="0" t="0" r="0" b="0"/>
                  <wp:docPr id="496" name="obrázek 496" descr="bok 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6" descr="bok 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6B3128" w14:textId="77777777" w:rsidR="00000000" w:rsidRDefault="00000000">
            <w:pPr>
              <w:divId w:val="16672438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bok NK vpravo</w:t>
            </w:r>
          </w:p>
        </w:tc>
      </w:tr>
    </w:tbl>
    <w:p w14:paraId="4C91A1C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22FDCEF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9F881C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49CC8D" wp14:editId="71817564">
                  <wp:extent cx="3017520" cy="2286000"/>
                  <wp:effectExtent l="0" t="0" r="0" b="0"/>
                  <wp:docPr id="497" name="obrázek 497" descr="křídlo na začátk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7" descr="křídlo na začátk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975609" w14:textId="77777777" w:rsidR="00000000" w:rsidRDefault="00000000">
            <w:pPr>
              <w:divId w:val="14465413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křídlo na začátku vpravo</w:t>
            </w:r>
          </w:p>
        </w:tc>
        <w:tc>
          <w:tcPr>
            <w:tcW w:w="0" w:type="auto"/>
            <w:vAlign w:val="center"/>
            <w:hideMark/>
          </w:tcPr>
          <w:p w14:paraId="51CC473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2C1810" wp14:editId="2C7DCF2B">
                  <wp:extent cx="3017520" cy="2286000"/>
                  <wp:effectExtent l="0" t="0" r="0" b="0"/>
                  <wp:docPr id="498" name="obrázek 498" descr="křídlo na konci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8" descr="křídlo na konci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D53924" w14:textId="77777777" w:rsidR="00000000" w:rsidRDefault="00000000">
            <w:pPr>
              <w:divId w:val="5812580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křídlo na konci vpravo</w:t>
            </w:r>
          </w:p>
        </w:tc>
      </w:tr>
      <w:tr w:rsidR="00000000" w14:paraId="496297B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DFA2FC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4688FF" wp14:editId="69C10230">
                  <wp:extent cx="3017520" cy="2286000"/>
                  <wp:effectExtent l="0" t="0" r="0" b="0"/>
                  <wp:docPr id="499" name="obrázek 499" descr="opěra na začát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9" descr="opěra na začát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08A34B" w14:textId="77777777" w:rsidR="00000000" w:rsidRDefault="00000000">
            <w:pPr>
              <w:divId w:val="12434941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začátku</w:t>
            </w:r>
          </w:p>
        </w:tc>
        <w:tc>
          <w:tcPr>
            <w:tcW w:w="0" w:type="auto"/>
            <w:vAlign w:val="center"/>
            <w:hideMark/>
          </w:tcPr>
          <w:p w14:paraId="206D233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599A15" wp14:editId="7EA06148">
                  <wp:extent cx="3017520" cy="2286000"/>
                  <wp:effectExtent l="0" t="0" r="0" b="0"/>
                  <wp:docPr id="500" name="obrázek 500" descr="opěra na kon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0" descr="opěra na kon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ED3DA5" w14:textId="77777777" w:rsidR="00000000" w:rsidRDefault="00000000">
            <w:pPr>
              <w:divId w:val="7952918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konci</w:t>
            </w:r>
          </w:p>
        </w:tc>
      </w:tr>
      <w:tr w:rsidR="00000000" w14:paraId="6A9C3B7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662365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7DC734" wp14:editId="27DDAF72">
                  <wp:extent cx="3017520" cy="2286000"/>
                  <wp:effectExtent l="0" t="0" r="0" b="0"/>
                  <wp:docPr id="501" name="obrázek 501" descr="opěra na konci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1" descr="opěra na konci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CBAE06" w14:textId="77777777" w:rsidR="00000000" w:rsidRDefault="00000000">
            <w:pPr>
              <w:divId w:val="13572698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konci vpravo</w:t>
            </w:r>
          </w:p>
        </w:tc>
        <w:tc>
          <w:tcPr>
            <w:tcW w:w="0" w:type="auto"/>
            <w:vAlign w:val="center"/>
            <w:hideMark/>
          </w:tcPr>
          <w:p w14:paraId="00E0172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7C7AD7" wp14:editId="1343B75A">
                  <wp:extent cx="3017520" cy="2286000"/>
                  <wp:effectExtent l="0" t="0" r="0" b="0"/>
                  <wp:docPr id="502" name="obrázek 502" descr="opěra na konci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2" descr="opěra na konci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E47654" w14:textId="77777777" w:rsidR="00000000" w:rsidRDefault="00000000">
            <w:pPr>
              <w:divId w:val="18539083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konci vlevo</w:t>
            </w:r>
          </w:p>
        </w:tc>
      </w:tr>
    </w:tbl>
    <w:p w14:paraId="06A276D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0B9B2AA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B540F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F7269E" wp14:editId="0C2F7261">
                  <wp:extent cx="3017520" cy="2286000"/>
                  <wp:effectExtent l="0" t="0" r="0" b="0"/>
                  <wp:docPr id="503" name="obrázek 503" descr="podhled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3" descr="podhled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8AF690" w14:textId="77777777" w:rsidR="00000000" w:rsidRDefault="00000000">
            <w:pPr>
              <w:divId w:val="12218609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vpravo</w:t>
            </w:r>
          </w:p>
        </w:tc>
        <w:tc>
          <w:tcPr>
            <w:tcW w:w="0" w:type="auto"/>
            <w:vAlign w:val="center"/>
            <w:hideMark/>
          </w:tcPr>
          <w:p w14:paraId="0B21C53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84BD2D" wp14:editId="7343D42B">
                  <wp:extent cx="3017520" cy="2286000"/>
                  <wp:effectExtent l="0" t="0" r="0" b="0"/>
                  <wp:docPr id="504" name="obrázek 504" descr="krajní trám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4" descr="krajní trám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9671DE" w14:textId="77777777" w:rsidR="00000000" w:rsidRDefault="00000000">
            <w:pPr>
              <w:divId w:val="6098206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krajní trám vpravo</w:t>
            </w:r>
          </w:p>
        </w:tc>
      </w:tr>
      <w:tr w:rsidR="00000000" w14:paraId="3F8423C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AC08D8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B24C14" wp14:editId="7A964E39">
                  <wp:extent cx="3017520" cy="2286000"/>
                  <wp:effectExtent l="0" t="0" r="0" b="0"/>
                  <wp:docPr id="505" name="obrázek 505" descr="koncový příčník na konci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5" descr="koncový příčník na konci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016E39" w14:textId="77777777" w:rsidR="00000000" w:rsidRDefault="00000000">
            <w:pPr>
              <w:divId w:val="18262400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koncový příčník na konci vpravo</w:t>
            </w:r>
          </w:p>
        </w:tc>
        <w:tc>
          <w:tcPr>
            <w:tcW w:w="0" w:type="auto"/>
            <w:vAlign w:val="center"/>
            <w:hideMark/>
          </w:tcPr>
          <w:p w14:paraId="59EE4AC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137CAC" wp14:editId="77E07FDE">
                  <wp:extent cx="3017520" cy="2286000"/>
                  <wp:effectExtent l="0" t="0" r="0" b="0"/>
                  <wp:docPr id="506" name="obrázek 506" descr="podhled na nkonci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6" descr="podhled na nkonci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B8D9B1" w14:textId="77777777" w:rsidR="00000000" w:rsidRDefault="00000000">
            <w:pPr>
              <w:divId w:val="16928002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na nkonci vpravo</w:t>
            </w:r>
          </w:p>
        </w:tc>
      </w:tr>
      <w:tr w:rsidR="00000000" w14:paraId="6792F50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B5C95C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DF1C25" wp14:editId="10BE8427">
                  <wp:extent cx="3017520" cy="2286000"/>
                  <wp:effectExtent l="0" t="0" r="0" b="0"/>
                  <wp:docPr id="507" name="obrázek 507" descr="podhled na začátk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7" descr="podhled na začátk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E9E382" w14:textId="77777777" w:rsidR="00000000" w:rsidRDefault="00000000">
            <w:pPr>
              <w:divId w:val="12009681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na začátku vpravo</w:t>
            </w:r>
          </w:p>
        </w:tc>
        <w:tc>
          <w:tcPr>
            <w:tcW w:w="0" w:type="auto"/>
            <w:vAlign w:val="center"/>
            <w:hideMark/>
          </w:tcPr>
          <w:p w14:paraId="5CC9B64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4483DC" wp14:editId="31D69929">
                  <wp:extent cx="3017520" cy="2286000"/>
                  <wp:effectExtent l="0" t="0" r="0" b="0"/>
                  <wp:docPr id="508" name="obrázek 508" descr="trhliny na styku trám des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8" descr="trhliny na styku trám des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61FF7B" w14:textId="77777777" w:rsidR="00000000" w:rsidRDefault="00000000">
            <w:pPr>
              <w:divId w:val="10652277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na styku trám deska</w:t>
            </w:r>
          </w:p>
        </w:tc>
      </w:tr>
    </w:tbl>
    <w:p w14:paraId="0BCF54E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5C723BF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F9EF3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1DD7A1" wp14:editId="79EDC61F">
                  <wp:extent cx="3017520" cy="2286000"/>
                  <wp:effectExtent l="0" t="0" r="0" b="0"/>
                  <wp:docPr id="509" name="obrázek 509" descr="krajní trám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9" descr="krajní trám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5A4EF8" w14:textId="77777777" w:rsidR="00000000" w:rsidRDefault="00000000">
            <w:pPr>
              <w:divId w:val="16816201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krajní trám vlevo</w:t>
            </w:r>
          </w:p>
        </w:tc>
        <w:tc>
          <w:tcPr>
            <w:tcW w:w="0" w:type="auto"/>
            <w:vAlign w:val="center"/>
            <w:hideMark/>
          </w:tcPr>
          <w:p w14:paraId="599458F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DC1B537" wp14:editId="39B54390">
                  <wp:extent cx="3017520" cy="2286000"/>
                  <wp:effectExtent l="0" t="0" r="0" b="0"/>
                  <wp:docPr id="510" name="obrázek 510" descr="krajní trám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0" descr="krajní trám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25992E" w14:textId="77777777" w:rsidR="00000000" w:rsidRDefault="00000000">
            <w:pPr>
              <w:divId w:val="16074987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krajní trám vlevo</w:t>
            </w:r>
          </w:p>
        </w:tc>
      </w:tr>
      <w:tr w:rsidR="00000000" w14:paraId="6990870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572A2A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DB0342" wp14:editId="6307B4F0">
                  <wp:extent cx="3017520" cy="2286000"/>
                  <wp:effectExtent l="0" t="0" r="0" b="0"/>
                  <wp:docPr id="511" name="obrázek 511" descr="podhled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1" descr="podhled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D5F406" w14:textId="77777777" w:rsidR="00000000" w:rsidRDefault="00000000">
            <w:pPr>
              <w:divId w:val="508834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vlevo</w:t>
            </w:r>
          </w:p>
        </w:tc>
        <w:tc>
          <w:tcPr>
            <w:tcW w:w="0" w:type="auto"/>
            <w:vAlign w:val="center"/>
            <w:hideMark/>
          </w:tcPr>
          <w:p w14:paraId="5FFF557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4565AD" wp14:editId="3CD56EC8">
                  <wp:extent cx="3017520" cy="2286000"/>
                  <wp:effectExtent l="0" t="0" r="0" b="0"/>
                  <wp:docPr id="512" name="obrázek 512" descr="bok NK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2" descr="bok NK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7F3E93" w14:textId="77777777" w:rsidR="00000000" w:rsidRDefault="00000000">
            <w:pPr>
              <w:divId w:val="18458984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bok NK vlevo</w:t>
            </w:r>
          </w:p>
        </w:tc>
      </w:tr>
      <w:tr w:rsidR="00000000" w14:paraId="775FE1B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898505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194A5C" wp14:editId="277489C1">
                  <wp:extent cx="3017520" cy="2286000"/>
                  <wp:effectExtent l="0" t="0" r="0" b="0"/>
                  <wp:docPr id="513" name="obrázek 513" descr="trhliny krytu na začát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3" descr="trhliny krytu na začát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4FC432" w14:textId="77777777" w:rsidR="00000000" w:rsidRDefault="00000000">
            <w:pPr>
              <w:divId w:val="10037022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krytu na začátku</w:t>
            </w:r>
          </w:p>
        </w:tc>
        <w:tc>
          <w:tcPr>
            <w:tcW w:w="0" w:type="auto"/>
            <w:vAlign w:val="center"/>
            <w:hideMark/>
          </w:tcPr>
          <w:p w14:paraId="2D2685C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F30367" wp14:editId="300413B3">
                  <wp:extent cx="3017520" cy="2286000"/>
                  <wp:effectExtent l="0" t="0" r="0" b="0"/>
                  <wp:docPr id="514" name="obrázek 514" descr="římsa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4" descr="římsa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E73EC5" w14:textId="77777777" w:rsidR="00000000" w:rsidRDefault="00000000">
            <w:pPr>
              <w:divId w:val="865082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vpravo</w:t>
            </w:r>
          </w:p>
        </w:tc>
      </w:tr>
    </w:tbl>
    <w:p w14:paraId="3463BEC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27"/>
        <w:gridCol w:w="4827"/>
      </w:tblGrid>
      <w:tr w:rsidR="00000000" w14:paraId="4544FF5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9B2EF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CD0EEC" wp14:editId="19A6D347">
                  <wp:extent cx="3017520" cy="2286000"/>
                  <wp:effectExtent l="0" t="0" r="0" b="0"/>
                  <wp:docPr id="515" name="obrázek 515" descr="římsa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5" descr="římsa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657C90" w14:textId="77777777" w:rsidR="00000000" w:rsidRDefault="00000000">
            <w:pPr>
              <w:divId w:val="14671654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vpravo</w:t>
            </w:r>
          </w:p>
        </w:tc>
        <w:tc>
          <w:tcPr>
            <w:tcW w:w="0" w:type="auto"/>
            <w:vAlign w:val="center"/>
            <w:hideMark/>
          </w:tcPr>
          <w:p w14:paraId="7568A16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76F76E" wp14:editId="0EF64AF8">
                  <wp:extent cx="3017520" cy="2286000"/>
                  <wp:effectExtent l="0" t="0" r="0" b="0"/>
                  <wp:docPr id="516" name="obrázek 516" descr="kryt vozovky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6" descr="kryt vozovky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053813" w14:textId="77777777" w:rsidR="00000000" w:rsidRDefault="00000000">
            <w:pPr>
              <w:divId w:val="17102977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kryt vozovky na konci mostu</w:t>
            </w:r>
          </w:p>
        </w:tc>
      </w:tr>
      <w:tr w:rsidR="00000000" w14:paraId="440C0D5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05005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252150" wp14:editId="5B23FEE4">
                  <wp:extent cx="3017520" cy="2286000"/>
                  <wp:effectExtent l="0" t="0" r="0" b="0"/>
                  <wp:docPr id="517" name="obrázek 517" descr="trhliny v kry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7" descr="trhliny v kry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EB62AC" w14:textId="77777777" w:rsidR="00000000" w:rsidRDefault="00000000">
            <w:pPr>
              <w:divId w:val="5900411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 krytu</w:t>
            </w:r>
          </w:p>
        </w:tc>
        <w:tc>
          <w:tcPr>
            <w:tcW w:w="0" w:type="auto"/>
            <w:vAlign w:val="center"/>
            <w:hideMark/>
          </w:tcPr>
          <w:p w14:paraId="6E35427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AFFAB6" wp14:editId="7AE916FE">
                  <wp:extent cx="3017520" cy="2286000"/>
                  <wp:effectExtent l="0" t="0" r="0" b="0"/>
                  <wp:docPr id="518" name="obrázek 518" descr="koroze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8" descr="koroze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44BCCF" w14:textId="77777777" w:rsidR="00000000" w:rsidRDefault="00000000">
            <w:pPr>
              <w:divId w:val="15295677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koroze zábradlí</w:t>
            </w:r>
          </w:p>
        </w:tc>
      </w:tr>
      <w:tr w:rsidR="00000000" w14:paraId="18D7A65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D69A38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91C4DE" wp14:editId="7D81E2DC">
                  <wp:extent cx="3017520" cy="2286000"/>
                  <wp:effectExtent l="0" t="0" r="0" b="0"/>
                  <wp:docPr id="519" name="obrázek 519" descr="podhled lá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9" descr="podhled lá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B2ED05" w14:textId="77777777" w:rsidR="00000000" w:rsidRDefault="00000000">
            <w:pPr>
              <w:divId w:val="17964806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lávky</w:t>
            </w:r>
          </w:p>
        </w:tc>
        <w:tc>
          <w:tcPr>
            <w:tcW w:w="0" w:type="auto"/>
            <w:vAlign w:val="center"/>
            <w:hideMark/>
          </w:tcPr>
          <w:p w14:paraId="033BD28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DE17BE" wp14:editId="0993932D">
                  <wp:extent cx="3017520" cy="2286000"/>
                  <wp:effectExtent l="0" t="0" r="0" b="0"/>
                  <wp:docPr id="520" name="obrázek 520" descr="podhled lá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0" descr="podhled lá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0751BE" w14:textId="77777777" w:rsidR="00000000" w:rsidRDefault="00000000">
            <w:pPr>
              <w:divId w:val="18347584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lávky</w:t>
            </w:r>
          </w:p>
        </w:tc>
      </w:tr>
    </w:tbl>
    <w:p w14:paraId="24143610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A56B4">
          <w:headerReference w:type="default" r:id="rId562"/>
          <w:footerReference w:type="default" r:id="rId56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66AC5FA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08.09.2023            3057-1</w:t>
      </w:r>
    </w:p>
    <w:p w14:paraId="3939CA3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08.09.2023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Jiří Hostaša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jasno, slunečno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24.0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790F2A8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5E007C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Holice      Přes Ředický potok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0.269   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0.269</w:t>
      </w:r>
    </w:p>
    <w:p w14:paraId="0E979C7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959362C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– Lokálně popraskané a místy vydrolené spárování (zejména mezi betonovými kvádry v hranách opěr)</w:t>
      </w:r>
      <w:r>
        <w:rPr>
          <w:rFonts w:eastAsia="Times New Roman"/>
          <w:sz w:val="20"/>
          <w:szCs w:val="20"/>
        </w:rPr>
        <w:br/>
        <w:t>– Četné trhliny na povrchu betonových kvádrů v hranách opěr (místy patrná hlubší povrchová degradace → např. v hraně opěry OP2 vlevo)</w:t>
      </w:r>
      <w:r>
        <w:rPr>
          <w:rFonts w:eastAsia="Times New Roman"/>
          <w:sz w:val="20"/>
          <w:szCs w:val="20"/>
        </w:rPr>
        <w:br/>
        <w:t>– Lokální znečištění líců zdiva opěr graffiti (zejména opěry OP2)</w:t>
      </w:r>
      <w:r>
        <w:rPr>
          <w:rFonts w:eastAsia="Times New Roman"/>
          <w:sz w:val="20"/>
          <w:szCs w:val="20"/>
        </w:rPr>
        <w:br/>
        <w:t>| — Následující se nás netýká — |</w:t>
      </w:r>
      <w:r>
        <w:rPr>
          <w:rFonts w:eastAsia="Times New Roman"/>
          <w:sz w:val="20"/>
          <w:szCs w:val="20"/>
        </w:rPr>
        <w:br/>
        <w:t>– Hloubková povrchová degradace boku rozšířené části opěry OP1 lávky vlevo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– Lokálně popraskané a místy vydrolené spárování zdiva křídel (zejména u LK OP1 a LK OP2)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viz vápenné výluhy na bočních trámech NK (chybí asfaltové zálivky podél říms)</w:t>
      </w:r>
      <w:r>
        <w:rPr>
          <w:rFonts w:eastAsia="Times New Roman"/>
          <w:sz w:val="20"/>
          <w:szCs w:val="20"/>
        </w:rPr>
        <w:br/>
        <w:t>– Výluhy (místy s krápníčky) jsou patrné nejen na bocích NK, ale i v podhledu mezi krajními trámy a mostovkou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Pravý bok – trhliny a vápenné výluhy (uprostřed lokálně odpadlý beton a obnažený zkorodovaný třmínek)</w:t>
      </w:r>
      <w:r>
        <w:rPr>
          <w:rFonts w:eastAsia="Times New Roman"/>
          <w:sz w:val="20"/>
          <w:szCs w:val="20"/>
        </w:rPr>
        <w:br/>
        <w:t>– Pravý krajní trám – na vnitřním boku též trhliny a vápenné výluhy</w:t>
      </w:r>
      <w:r>
        <w:rPr>
          <w:rFonts w:eastAsia="Times New Roman"/>
          <w:sz w:val="20"/>
          <w:szCs w:val="20"/>
        </w:rPr>
        <w:br/>
        <w:t>– Levý bok – odpadlý beton a vápenné výluhy + prosvítající korodující výztuž</w:t>
      </w:r>
      <w:r>
        <w:rPr>
          <w:rFonts w:eastAsia="Times New Roman"/>
          <w:sz w:val="20"/>
          <w:szCs w:val="20"/>
        </w:rPr>
        <w:br/>
        <w:t>– Levý krajní trám – na vnitřním boku též trhliny a vápenné výluhy</w:t>
      </w:r>
      <w:r>
        <w:rPr>
          <w:rFonts w:eastAsia="Times New Roman"/>
          <w:sz w:val="20"/>
          <w:szCs w:val="20"/>
        </w:rPr>
        <w:br/>
        <w:t>– Příčné ztužení nad oběma opěrami vykazuje trhliny mezi jednotlivými trámy (š. až 2,0 mm)</w:t>
      </w:r>
      <w:r>
        <w:rPr>
          <w:rFonts w:eastAsia="Times New Roman"/>
          <w:sz w:val="20"/>
          <w:szCs w:val="20"/>
        </w:rPr>
        <w:br/>
        <w:t>– V podhledu NK místy patrné vápenité výluhy s krápníčky, lokální znečištění graffiti</w:t>
      </w:r>
      <w:r>
        <w:rPr>
          <w:rFonts w:eastAsia="Times New Roman"/>
          <w:sz w:val="20"/>
          <w:szCs w:val="20"/>
        </w:rPr>
        <w:br/>
        <w:t>| — Následující se nás netýká — |</w:t>
      </w:r>
      <w:r>
        <w:rPr>
          <w:rFonts w:eastAsia="Times New Roman"/>
          <w:sz w:val="20"/>
          <w:szCs w:val="20"/>
        </w:rPr>
        <w:br/>
        <w:t>– Vlevo rozšíření trámem konstrukce lávky → netěsná spára mezi NK mostu a NK lávky (na podhledu visící zbytky dřevěného bednění) → degradace/destrukce betonu</w:t>
      </w:r>
      <w:r>
        <w:rPr>
          <w:rFonts w:eastAsia="Times New Roman"/>
          <w:sz w:val="20"/>
          <w:szCs w:val="20"/>
        </w:rPr>
        <w:br/>
        <w:t>– NK lávky – po celé délce odpadlý beton, obnažena zkorodovaná hlavní nosná výztuž a přerezlé třmínky (výrazná ztráta materiálu hlavní nosné výztuže vlivem koroze!!! – místy 30 až 40 %)</w:t>
      </w:r>
      <w:r>
        <w:rPr>
          <w:rFonts w:eastAsia="Times New Roman"/>
          <w:sz w:val="20"/>
          <w:szCs w:val="20"/>
        </w:rPr>
        <w:br/>
        <w:t>– Už podle MMP v roce 1991 byla nosná konstrukce lávky zařazena do stavebně-technického stavu VI – Velmi špatný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Příčné trhliny v krytu vozovky v přechodových oblastech (za opěrou OP2 u krajnice mírné poklesy + mozaikové trhliny)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– Lokální výskyt drobných trhlin v krytu vozovky na mostě</w:t>
      </w:r>
      <w:r>
        <w:rPr>
          <w:rFonts w:eastAsia="Times New Roman"/>
          <w:sz w:val="20"/>
          <w:szCs w:val="20"/>
        </w:rPr>
        <w:br/>
        <w:t>– Popraskaný živičný kryt vozovky před mostem vlevo</w:t>
      </w:r>
      <w:r>
        <w:rPr>
          <w:rFonts w:eastAsia="Times New Roman"/>
          <w:sz w:val="20"/>
          <w:szCs w:val="20"/>
        </w:rPr>
        <w:br/>
        <w:t>– Neutěsněná spára ve vozovce podél říms (chybí asfaltová zálivka) → lokální prorůstání drobné vegetace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Chodníky</w:t>
      </w:r>
      <w:r>
        <w:rPr>
          <w:rFonts w:eastAsia="Times New Roman"/>
          <w:sz w:val="20"/>
          <w:szCs w:val="20"/>
        </w:rPr>
        <w:br/>
        <w:t>– Netěsná spára mezi konstrukcí lávky a levé římsy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Degradace povrchu obou říms (místy hlubší)</w:t>
      </w:r>
      <w:r>
        <w:rPr>
          <w:rFonts w:eastAsia="Times New Roman"/>
          <w:sz w:val="20"/>
          <w:szCs w:val="20"/>
        </w:rPr>
        <w:br/>
        <w:t>– Na boku pravé římsy jsou lokálně patrné trhliny a vápenné výluhy</w:t>
      </w:r>
      <w:r>
        <w:rPr>
          <w:rFonts w:eastAsia="Times New Roman"/>
          <w:sz w:val="20"/>
          <w:szCs w:val="20"/>
        </w:rPr>
        <w:br/>
        <w:t>– Na podhledu levé římsy degradace betonu</w:t>
      </w:r>
      <w:r>
        <w:rPr>
          <w:rFonts w:eastAsia="Times New Roman"/>
          <w:sz w:val="20"/>
          <w:szCs w:val="20"/>
        </w:rPr>
        <w:br/>
        <w:t>– Obě římsy vykazují místy příčné trhliny (přes celý profil)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– Typem zábradelní výplně neodpovídá platné ČSN 73 6201</w:t>
      </w:r>
      <w:r>
        <w:rPr>
          <w:rFonts w:eastAsia="Times New Roman"/>
          <w:sz w:val="20"/>
          <w:szCs w:val="20"/>
        </w:rPr>
        <w:br/>
        <w:t>– Výška mostního zábradlí nesplňuje současné platné normové požadavky (měřeno cca 0,88 m vlevo, resp. 0,99 m vpravo - od povrchu říms)</w:t>
      </w:r>
      <w:r>
        <w:rPr>
          <w:rFonts w:eastAsia="Times New Roman"/>
          <w:sz w:val="20"/>
          <w:szCs w:val="20"/>
        </w:rPr>
        <w:br/>
        <w:t>– PKO zábradlí je již vyžilá, místy výskyt koroze</w:t>
      </w:r>
      <w:r>
        <w:rPr>
          <w:rFonts w:eastAsia="Times New Roman"/>
          <w:sz w:val="20"/>
          <w:szCs w:val="20"/>
        </w:rPr>
        <w:br/>
        <w:t>– Lokální mírné deformace sloupků zábradlí</w:t>
      </w:r>
      <w:r>
        <w:rPr>
          <w:rFonts w:eastAsia="Times New Roman"/>
          <w:sz w:val="20"/>
          <w:szCs w:val="20"/>
        </w:rPr>
        <w:br/>
        <w:t>– Mírně vykloněné konce pravého zábradlí (zejména na začátku)</w:t>
      </w:r>
      <w:r>
        <w:rPr>
          <w:rFonts w:eastAsia="Times New Roman"/>
          <w:sz w:val="20"/>
          <w:szCs w:val="20"/>
        </w:rPr>
        <w:br/>
        <w:t>| — Následující se nás netýká — |</w:t>
      </w:r>
      <w:r>
        <w:rPr>
          <w:rFonts w:eastAsia="Times New Roman"/>
          <w:sz w:val="20"/>
          <w:szCs w:val="20"/>
        </w:rPr>
        <w:br/>
        <w:t>– Na konci zábradlí chodníku vlevo je betonový sloupek → vykazuje trhliny a vápenné výluhy</w:t>
      </w:r>
      <w:r>
        <w:rPr>
          <w:rFonts w:eastAsia="Times New Roman"/>
          <w:sz w:val="20"/>
          <w:szCs w:val="20"/>
        </w:rPr>
        <w:br/>
        <w:t>– Typem zábradelní výplně neodpovídá platné ČSN 73 6201</w:t>
      </w:r>
      <w:r>
        <w:rPr>
          <w:rFonts w:eastAsia="Times New Roman"/>
          <w:sz w:val="20"/>
          <w:szCs w:val="20"/>
        </w:rPr>
        <w:br/>
        <w:t>– Výška zábradlí lávky nesplňuje současné platné normové požadavky (měřeno cca 0,99 m - od povrchu lávky)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– Na konci slepé a na začátku mostu chybějící evidenční označení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– Pod mostem a lávkou vlevo dvě korodující ocelové chráničky mezi opěrami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– Lokální povrchová degradace zpevnění dna pod mostem (zejména podél opěry OP1)</w:t>
      </w:r>
      <w:r>
        <w:rPr>
          <w:rFonts w:eastAsia="Times New Roman"/>
          <w:sz w:val="20"/>
          <w:szCs w:val="20"/>
        </w:rPr>
        <w:br/>
        <w:t>– Podemleté a částečně rozpadlé zpevnění svahu na konci mostu vlevo</w:t>
      </w:r>
    </w:p>
    <w:p w14:paraId="1E802CC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3641716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07A86A5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630450F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– Osadit 2x evidenční označení mostu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Sanovat povrch říms a jejich povrch opatřit ochranným nátěrem</w:t>
      </w:r>
      <w:r>
        <w:rPr>
          <w:rFonts w:eastAsia="Times New Roman"/>
          <w:sz w:val="20"/>
          <w:szCs w:val="20"/>
        </w:rPr>
        <w:br/>
        <w:t>– Opravit přespárování zdiva obou opěr v porušených místech</w:t>
      </w:r>
      <w:r>
        <w:rPr>
          <w:rFonts w:eastAsia="Times New Roman"/>
          <w:sz w:val="20"/>
          <w:szCs w:val="20"/>
        </w:rPr>
        <w:br/>
        <w:t>– Sanovat betonové kvádry v hranách opěr</w:t>
      </w:r>
      <w:r>
        <w:rPr>
          <w:rFonts w:eastAsia="Times New Roman"/>
          <w:sz w:val="20"/>
          <w:szCs w:val="20"/>
        </w:rPr>
        <w:br/>
        <w:t>– Obnovit PKO zábradlí na mostě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– Vyfrézovat a opravit popraskaný živičný kryt vozovky před mostem vlevo a v přechodové oblasti za opěrou OP2</w:t>
      </w:r>
      <w:r>
        <w:rPr>
          <w:rFonts w:eastAsia="Times New Roman"/>
          <w:sz w:val="20"/>
          <w:szCs w:val="20"/>
        </w:rPr>
        <w:br/>
        <w:t xml:space="preserve">   Skupina: drobné povrchové opravy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Utěsnit spáry mezi vozovkou a římsami pružnou asfaltovou zálivkou (po jejich vyčištění)</w:t>
      </w:r>
      <w:r>
        <w:rPr>
          <w:rFonts w:eastAsia="Times New Roman"/>
          <w:sz w:val="20"/>
          <w:szCs w:val="20"/>
        </w:rPr>
        <w:br/>
        <w:t>– Sanovat trhliny ve vozovce asfaltovou zálivkou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Zajistit u správce celkovou opravu lávky pro pěší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Připravit most k celkové rekonstrukci</w:t>
      </w:r>
      <w:r>
        <w:rPr>
          <w:rFonts w:eastAsia="Times New Roman"/>
          <w:sz w:val="20"/>
          <w:szCs w:val="20"/>
        </w:rPr>
        <w:br/>
        <w:t xml:space="preserve">   Skupina: SÚS výhledově      Termín splnění: výhledově </w:t>
      </w:r>
    </w:p>
    <w:p w14:paraId="37A3DB6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2424713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náměstkovi technického úseku, vedoucímu provozu a vedoucímu příslušného cestmistrovství.</w:t>
      </w:r>
    </w:p>
    <w:p w14:paraId="2518BF7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4176530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– SS SS: IV – Uspokojivý</w:t>
      </w:r>
      <w:r>
        <w:rPr>
          <w:rFonts w:eastAsia="Times New Roman"/>
          <w:sz w:val="20"/>
          <w:szCs w:val="20"/>
        </w:rPr>
        <w:br/>
        <w:t>– SS NK: V – Špatný</w:t>
      </w:r>
      <w:r>
        <w:rPr>
          <w:rFonts w:eastAsia="Times New Roman"/>
          <w:sz w:val="20"/>
          <w:szCs w:val="20"/>
        </w:rPr>
        <w:br/>
        <w:t>– Koeficient stavebního stavu α = 0,6</w:t>
      </w:r>
      <w:r>
        <w:rPr>
          <w:rFonts w:eastAsia="Times New Roman"/>
          <w:sz w:val="20"/>
          <w:szCs w:val="20"/>
        </w:rPr>
        <w:br/>
        <w:t>– normální Vn [t]: 8</w:t>
      </w:r>
      <w:r>
        <w:rPr>
          <w:rFonts w:eastAsia="Times New Roman"/>
          <w:sz w:val="20"/>
          <w:szCs w:val="20"/>
        </w:rPr>
        <w:br/>
        <w:t>– výhradní Vr [t]: 20</w:t>
      </w:r>
      <w:r>
        <w:rPr>
          <w:rFonts w:eastAsia="Times New Roman"/>
          <w:sz w:val="20"/>
          <w:szCs w:val="20"/>
        </w:rPr>
        <w:br/>
        <w:t>– výjimečná Ve [t]: 98</w:t>
      </w:r>
      <w:r>
        <w:rPr>
          <w:rFonts w:eastAsia="Times New Roman"/>
          <w:sz w:val="20"/>
          <w:szCs w:val="20"/>
        </w:rPr>
        <w:br/>
        <w:t>– nápravový tlak [t]: 0,0</w:t>
      </w:r>
      <w:r>
        <w:rPr>
          <w:rFonts w:eastAsia="Times New Roman"/>
          <w:sz w:val="20"/>
          <w:szCs w:val="20"/>
        </w:rPr>
        <w:br/>
        <w:t xml:space="preserve">(HMP – 18.05.2021 – Ing. Pavel Hrůza) </w:t>
      </w:r>
    </w:p>
    <w:p w14:paraId="735C3E15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A56B4">
          <w:headerReference w:type="default" r:id="rId564"/>
          <w:footerReference w:type="default" r:id="rId56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4C6A636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12.12.2023            3057-1</w:t>
      </w:r>
    </w:p>
    <w:p w14:paraId="43E345C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12.12.2023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Jiří Hostaša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 až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0F7B25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9807F8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Holice      Přes Ředický potok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0.269   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0.269</w:t>
      </w:r>
    </w:p>
    <w:p w14:paraId="11AA31E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4949E6A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– Lokálně popraskané a místy vydrolené spárování (zejména mezi betonovými kvádry v hranách opěr)</w:t>
      </w:r>
      <w:r>
        <w:rPr>
          <w:rFonts w:eastAsia="Times New Roman"/>
          <w:sz w:val="20"/>
          <w:szCs w:val="20"/>
        </w:rPr>
        <w:br/>
        <w:t>– Četné trhliny na povrchu betonových kvádrů v hranách opěr (místy patrná hlubší povrchová degradace → např. v hraně opěry OP2 vlevo)</w:t>
      </w:r>
      <w:r>
        <w:rPr>
          <w:rFonts w:eastAsia="Times New Roman"/>
          <w:sz w:val="20"/>
          <w:szCs w:val="20"/>
        </w:rPr>
        <w:br/>
        <w:t>– Lokální znečištění líců zdiva opěr graffiti (zejména opěry OP2)</w:t>
      </w:r>
      <w:r>
        <w:rPr>
          <w:rFonts w:eastAsia="Times New Roman"/>
          <w:sz w:val="20"/>
          <w:szCs w:val="20"/>
        </w:rPr>
        <w:br/>
        <w:t>| — Následující se nás netýká — |</w:t>
      </w:r>
      <w:r>
        <w:rPr>
          <w:rFonts w:eastAsia="Times New Roman"/>
          <w:sz w:val="20"/>
          <w:szCs w:val="20"/>
        </w:rPr>
        <w:br/>
        <w:t>– Hloubková povrchová degradace boku rozšířené části opěry OP1 lávky vlevo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– Lokálně popraskané a místy vydrolené spárování zdiva křídel (zejména u LK OP1 a LK OP2)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viz vápenné výluhy na bočních trámech NK (chybí asfaltové zálivky podél říms)</w:t>
      </w:r>
      <w:r>
        <w:rPr>
          <w:rFonts w:eastAsia="Times New Roman"/>
          <w:sz w:val="20"/>
          <w:szCs w:val="20"/>
        </w:rPr>
        <w:br/>
        <w:t>– Výluhy (místy s krápníčky) jsou patrné nejen na bocích NK, ale i v podhledu mezi krajními trámy a mostovkou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Pravý bok – trhliny a vápenné výluhy (uprostřed lokálně odpadlý beton a obnažený zkorodovaný třmínek)</w:t>
      </w:r>
      <w:r>
        <w:rPr>
          <w:rFonts w:eastAsia="Times New Roman"/>
          <w:sz w:val="20"/>
          <w:szCs w:val="20"/>
        </w:rPr>
        <w:br/>
        <w:t>– Pravý krajní trám – na vnitřním boku též trhliny a vápenné výluhy</w:t>
      </w:r>
      <w:r>
        <w:rPr>
          <w:rFonts w:eastAsia="Times New Roman"/>
          <w:sz w:val="20"/>
          <w:szCs w:val="20"/>
        </w:rPr>
        <w:br/>
        <w:t>– Levý bok – odpadlý beton a vápenné výluhy + prosvítající korodující výztuž</w:t>
      </w:r>
      <w:r>
        <w:rPr>
          <w:rFonts w:eastAsia="Times New Roman"/>
          <w:sz w:val="20"/>
          <w:szCs w:val="20"/>
        </w:rPr>
        <w:br/>
        <w:t>– Levý krajní trám – na vnitřním boku též trhliny a vápenné výluhy</w:t>
      </w:r>
      <w:r>
        <w:rPr>
          <w:rFonts w:eastAsia="Times New Roman"/>
          <w:sz w:val="20"/>
          <w:szCs w:val="20"/>
        </w:rPr>
        <w:br/>
        <w:t>– Příčné ztužení nad oběma opěrami vykazuje trhliny mezi jednotlivými trámy (š. až 2,0 mm)</w:t>
      </w:r>
      <w:r>
        <w:rPr>
          <w:rFonts w:eastAsia="Times New Roman"/>
          <w:sz w:val="20"/>
          <w:szCs w:val="20"/>
        </w:rPr>
        <w:br/>
        <w:t>– V podhledu NK místy patrné vápenité výluhy s krápníčky, lokální znečištění graffiti</w:t>
      </w:r>
      <w:r>
        <w:rPr>
          <w:rFonts w:eastAsia="Times New Roman"/>
          <w:sz w:val="20"/>
          <w:szCs w:val="20"/>
        </w:rPr>
        <w:br/>
        <w:t>| — Následující se nás netýká — |</w:t>
      </w:r>
      <w:r>
        <w:rPr>
          <w:rFonts w:eastAsia="Times New Roman"/>
          <w:sz w:val="20"/>
          <w:szCs w:val="20"/>
        </w:rPr>
        <w:br/>
        <w:t>– Vlevo rozšíření trámem konstrukce lávky → netěsná spára mezi NK mostu a NK lávky (na podhledu visící zbytky dřevěného bednění) → degradace/destrukce betonu</w:t>
      </w:r>
      <w:r>
        <w:rPr>
          <w:rFonts w:eastAsia="Times New Roman"/>
          <w:sz w:val="20"/>
          <w:szCs w:val="20"/>
        </w:rPr>
        <w:br/>
        <w:t>– NK lávky – po celé délce odpadlý beton, obnažena zkorodovaná hlavní nosná výztuž a přerezlé třmínky (výrazná ztráta materiálu hlavní nosné výztuže vlivem koroze!!! – místy 30 až 40 %)</w:t>
      </w:r>
      <w:r>
        <w:rPr>
          <w:rFonts w:eastAsia="Times New Roman"/>
          <w:sz w:val="20"/>
          <w:szCs w:val="20"/>
        </w:rPr>
        <w:br/>
        <w:t>– Už podle MMP v roce 1991 byla nosná konstrukce lávky zařazena do stavebně-technického stavu VI – Velmi špatný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Příčné trhliny v krytu vozovky v přechodových oblastech (za opěrou OP2 u krajnice mírné poklesy + mozaikové trhliny)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– Lokální výskyt drobných trhlin v krytu vozovky na mostě</w:t>
      </w:r>
      <w:r>
        <w:rPr>
          <w:rFonts w:eastAsia="Times New Roman"/>
          <w:sz w:val="20"/>
          <w:szCs w:val="20"/>
        </w:rPr>
        <w:br/>
        <w:t>– Popraskaný živičný kryt vozovky před mostem vlevo</w:t>
      </w:r>
      <w:r>
        <w:rPr>
          <w:rFonts w:eastAsia="Times New Roman"/>
          <w:sz w:val="20"/>
          <w:szCs w:val="20"/>
        </w:rPr>
        <w:br/>
        <w:t>– Neutěsněná spára ve vozovce podél říms (chybí asfaltová zálivka) → lokální prorůstání drobné vegetace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Chodníky</w:t>
      </w:r>
      <w:r>
        <w:rPr>
          <w:rFonts w:eastAsia="Times New Roman"/>
          <w:sz w:val="20"/>
          <w:szCs w:val="20"/>
        </w:rPr>
        <w:br/>
        <w:t>– Netěsná spára mezi konstrukcí lávky a levé římsy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Degradace povrchu obou říms (místy hlubší)</w:t>
      </w:r>
      <w:r>
        <w:rPr>
          <w:rFonts w:eastAsia="Times New Roman"/>
          <w:sz w:val="20"/>
          <w:szCs w:val="20"/>
        </w:rPr>
        <w:br/>
        <w:t>– Na boku pravé římsy jsou lokálně patrné trhliny a vápenné výluhy</w:t>
      </w:r>
      <w:r>
        <w:rPr>
          <w:rFonts w:eastAsia="Times New Roman"/>
          <w:sz w:val="20"/>
          <w:szCs w:val="20"/>
        </w:rPr>
        <w:br/>
        <w:t>– Na podhledu levé římsy degradace betonu</w:t>
      </w:r>
      <w:r>
        <w:rPr>
          <w:rFonts w:eastAsia="Times New Roman"/>
          <w:sz w:val="20"/>
          <w:szCs w:val="20"/>
        </w:rPr>
        <w:br/>
        <w:t>– Obě římsy vykazují místy příčné trhliny (přes celý profil)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– Typem zábradelní výplně neodpovídá platné ČSN 73 6201</w:t>
      </w:r>
      <w:r>
        <w:rPr>
          <w:rFonts w:eastAsia="Times New Roman"/>
          <w:sz w:val="20"/>
          <w:szCs w:val="20"/>
        </w:rPr>
        <w:br/>
        <w:t>– Výška mostního zábradlí nesplňuje současné platné normové požadavky (měřeno cca 0,88 m vlevo, resp. 0,99 m vpravo - od povrchu říms)</w:t>
      </w:r>
      <w:r>
        <w:rPr>
          <w:rFonts w:eastAsia="Times New Roman"/>
          <w:sz w:val="20"/>
          <w:szCs w:val="20"/>
        </w:rPr>
        <w:br/>
        <w:t>– PKO zábradlí je již vyžilá, místy výskyt koroze</w:t>
      </w:r>
      <w:r>
        <w:rPr>
          <w:rFonts w:eastAsia="Times New Roman"/>
          <w:sz w:val="20"/>
          <w:szCs w:val="20"/>
        </w:rPr>
        <w:br/>
        <w:t>– Lokální mírné deformace sloupků zábradlí</w:t>
      </w:r>
      <w:r>
        <w:rPr>
          <w:rFonts w:eastAsia="Times New Roman"/>
          <w:sz w:val="20"/>
          <w:szCs w:val="20"/>
        </w:rPr>
        <w:br/>
        <w:t>– Mírně vykloněné konce pravého zábradlí (zejména na začátku)</w:t>
      </w:r>
      <w:r>
        <w:rPr>
          <w:rFonts w:eastAsia="Times New Roman"/>
          <w:sz w:val="20"/>
          <w:szCs w:val="20"/>
        </w:rPr>
        <w:br/>
        <w:t>| — Následující se nás netýká — |</w:t>
      </w:r>
      <w:r>
        <w:rPr>
          <w:rFonts w:eastAsia="Times New Roman"/>
          <w:sz w:val="20"/>
          <w:szCs w:val="20"/>
        </w:rPr>
        <w:br/>
        <w:t>– Na konci zábradlí chodníku vlevo je betonový sloupek → vykazuje trhliny a vápenné výluhy</w:t>
      </w:r>
      <w:r>
        <w:rPr>
          <w:rFonts w:eastAsia="Times New Roman"/>
          <w:sz w:val="20"/>
          <w:szCs w:val="20"/>
        </w:rPr>
        <w:br/>
        <w:t>– Typem zábradelní výplně neodpovídá platné ČSN 73 6201</w:t>
      </w:r>
      <w:r>
        <w:rPr>
          <w:rFonts w:eastAsia="Times New Roman"/>
          <w:sz w:val="20"/>
          <w:szCs w:val="20"/>
        </w:rPr>
        <w:br/>
        <w:t>– Výška zábradlí lávky nesplňuje současné platné normové požadavky (měřeno cca 0,99 m - od povrchu lávky)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– Na konci slepé a na začátku mostu chybějící evidenční označení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– Pod mostem a lávkou vlevo dvě korodující ocelové chráničky mezi opěrami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– Lokální povrchová degradace zpevnění dna pod mostem (zejména podél opěry OP1)</w:t>
      </w:r>
      <w:r>
        <w:rPr>
          <w:rFonts w:eastAsia="Times New Roman"/>
          <w:sz w:val="20"/>
          <w:szCs w:val="20"/>
        </w:rPr>
        <w:br/>
        <w:t>– Podemleté a částečně rozpadlé zpevnění svahu na konci mostu vlevo</w:t>
      </w:r>
    </w:p>
    <w:p w14:paraId="332360A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6F40A0E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1D6A299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0CC9838F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– Osadit 2x evidenční označení mostu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Sanovat povrch říms a jejich povrch opatřit ochranným nátěrem</w:t>
      </w:r>
      <w:r>
        <w:rPr>
          <w:rFonts w:eastAsia="Times New Roman"/>
          <w:sz w:val="20"/>
          <w:szCs w:val="20"/>
        </w:rPr>
        <w:br/>
        <w:t>– Opravit přespárování zdiva obou opěr v porušených místech</w:t>
      </w:r>
      <w:r>
        <w:rPr>
          <w:rFonts w:eastAsia="Times New Roman"/>
          <w:sz w:val="20"/>
          <w:szCs w:val="20"/>
        </w:rPr>
        <w:br/>
        <w:t>– Sanovat betonové kvádry v hranách opěr</w:t>
      </w:r>
      <w:r>
        <w:rPr>
          <w:rFonts w:eastAsia="Times New Roman"/>
          <w:sz w:val="20"/>
          <w:szCs w:val="20"/>
        </w:rPr>
        <w:br/>
        <w:t>– Obnovit PKO zábradlí na mostě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– Vyfrézovat a opravit popraskaný živičný kryt vozovky před mostem vlevo a v přechodové oblasti za opěrou OP2</w:t>
      </w:r>
      <w:r>
        <w:rPr>
          <w:rFonts w:eastAsia="Times New Roman"/>
          <w:sz w:val="20"/>
          <w:szCs w:val="20"/>
        </w:rPr>
        <w:br/>
        <w:t xml:space="preserve">   Skupina: drobné povrchové opravy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Utěsnit spáry mezi vozovkou a římsami pružnou asfaltovou zálivkou (po jejich vyčištění)</w:t>
      </w:r>
      <w:r>
        <w:rPr>
          <w:rFonts w:eastAsia="Times New Roman"/>
          <w:sz w:val="20"/>
          <w:szCs w:val="20"/>
        </w:rPr>
        <w:br/>
        <w:t>– Sanovat trhliny ve vozovce asfaltovou zálivkou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Zajistit u správce celkovou opravu lávky pro pěší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Připravit most k celkové rekonstrukci</w:t>
      </w:r>
      <w:r>
        <w:rPr>
          <w:rFonts w:eastAsia="Times New Roman"/>
          <w:sz w:val="20"/>
          <w:szCs w:val="20"/>
        </w:rPr>
        <w:br/>
        <w:t xml:space="preserve">   Skupina: SÚS výhledově      Termín splnění: výhledově </w:t>
      </w:r>
    </w:p>
    <w:p w14:paraId="29C8BD4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1512D6D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náměstkovi technického úseku, vedoucímu provozu a vedoucímu příslušného cestmistrovství.</w:t>
      </w:r>
    </w:p>
    <w:p w14:paraId="0EC9B65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6B655AE8" w14:textId="77777777" w:rsidR="004A56B4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– SS SS: IV – Uspokojivý</w:t>
      </w:r>
      <w:r>
        <w:rPr>
          <w:rFonts w:eastAsia="Times New Roman"/>
          <w:sz w:val="20"/>
          <w:szCs w:val="20"/>
        </w:rPr>
        <w:br/>
        <w:t>– SS NK: V – Špatný</w:t>
      </w:r>
      <w:r>
        <w:rPr>
          <w:rFonts w:eastAsia="Times New Roman"/>
          <w:sz w:val="20"/>
          <w:szCs w:val="20"/>
        </w:rPr>
        <w:br/>
        <w:t>– Koeficient stavebního stavu α = 0,6</w:t>
      </w:r>
      <w:r>
        <w:rPr>
          <w:rFonts w:eastAsia="Times New Roman"/>
          <w:sz w:val="20"/>
          <w:szCs w:val="20"/>
        </w:rPr>
        <w:br/>
        <w:t>– normální Vn [t]: 8</w:t>
      </w:r>
      <w:r>
        <w:rPr>
          <w:rFonts w:eastAsia="Times New Roman"/>
          <w:sz w:val="20"/>
          <w:szCs w:val="20"/>
        </w:rPr>
        <w:br/>
        <w:t>– výhradní Vr [t]: 20</w:t>
      </w:r>
      <w:r>
        <w:rPr>
          <w:rFonts w:eastAsia="Times New Roman"/>
          <w:sz w:val="20"/>
          <w:szCs w:val="20"/>
        </w:rPr>
        <w:br/>
        <w:t>– výjimečná Ve [t]: 98</w:t>
      </w:r>
      <w:r>
        <w:rPr>
          <w:rFonts w:eastAsia="Times New Roman"/>
          <w:sz w:val="20"/>
          <w:szCs w:val="20"/>
        </w:rPr>
        <w:br/>
        <w:t>– nápravový tlak [t]: 0,0</w:t>
      </w:r>
      <w:r>
        <w:rPr>
          <w:rFonts w:eastAsia="Times New Roman"/>
          <w:sz w:val="20"/>
          <w:szCs w:val="20"/>
        </w:rPr>
        <w:br/>
        <w:t xml:space="preserve">(HMP – 18.05.2021 – Ing. Pavel Hrůza) </w:t>
      </w:r>
    </w:p>
    <w:sectPr w:rsidR="004A56B4">
      <w:headerReference w:type="default" r:id="rId566"/>
      <w:footerReference w:type="default" r:id="rId567"/>
      <w:pgSz w:w="12240" w:h="15840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A902C52" w14:textId="77777777" w:rsidR="004A56B4" w:rsidRDefault="004A56B4">
      <w:r>
        <w:separator/>
      </w:r>
    </w:p>
  </w:endnote>
  <w:endnote w:type="continuationSeparator" w:id="0">
    <w:p w14:paraId="320128F4" w14:textId="77777777" w:rsidR="004A56B4" w:rsidRDefault="004A56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42D190A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86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2BA0C5B" w14:textId="3BBDB1EF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86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CFBFABF" w14:textId="77600440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86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F6B1733" w14:textId="398FF0B4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86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D0917DB" w14:textId="62120121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86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C5DB68F" w14:textId="67C243B9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86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1D8048B" w14:textId="22AD1043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86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7432B62" w14:textId="64559E13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86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5388278" w14:textId="439E2089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86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97BAB1" w14:textId="2452F53F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86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D918D49" w14:textId="1D9744AF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86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8B1394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86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6509D1E" w14:textId="4F32BC66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86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595C8C" w14:textId="68727230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86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ED26EC8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86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7A8F93" w14:textId="37CD935F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86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3D9DEDD" w14:textId="649B67C5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86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C681556" w14:textId="38E8DC9D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86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49FE0D" w14:textId="58644A0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86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6A62564" w14:textId="1A78C3F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86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4111E0A" w14:textId="3545398D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86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FF83911" w14:textId="77777777" w:rsidR="004A56B4" w:rsidRDefault="004A56B4">
      <w:r>
        <w:separator/>
      </w:r>
    </w:p>
  </w:footnote>
  <w:footnote w:type="continuationSeparator" w:id="0">
    <w:p w14:paraId="0169193A" w14:textId="77777777" w:rsidR="004A56B4" w:rsidRDefault="004A56B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CC7588E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01.01.2002</w:t>
    </w:r>
    <w:r>
      <w:rPr>
        <w:sz w:val="20"/>
        <w:szCs w:val="20"/>
      </w:rPr>
      <w:tab/>
    </w:r>
    <w:r>
      <w:rPr>
        <w:sz w:val="20"/>
        <w:szCs w:val="20"/>
      </w:rPr>
      <w:tab/>
      <w:t>3057-1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5FCA3D1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01.10.2019</w:t>
    </w:r>
    <w:r>
      <w:rPr>
        <w:sz w:val="20"/>
        <w:szCs w:val="20"/>
      </w:rPr>
      <w:tab/>
    </w:r>
    <w:r>
      <w:rPr>
        <w:sz w:val="20"/>
        <w:szCs w:val="20"/>
      </w:rPr>
      <w:tab/>
      <w:t>3057-1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62E3555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17.12.2019</w:t>
    </w:r>
    <w:r>
      <w:rPr>
        <w:sz w:val="20"/>
        <w:szCs w:val="20"/>
      </w:rPr>
      <w:tab/>
    </w:r>
    <w:r>
      <w:rPr>
        <w:sz w:val="20"/>
        <w:szCs w:val="20"/>
      </w:rPr>
      <w:tab/>
      <w:t>3057-1</w: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199B554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13.05.2020</w:t>
    </w:r>
    <w:r>
      <w:rPr>
        <w:sz w:val="20"/>
        <w:szCs w:val="20"/>
      </w:rPr>
      <w:tab/>
    </w:r>
    <w:r>
      <w:rPr>
        <w:sz w:val="20"/>
        <w:szCs w:val="20"/>
      </w:rPr>
      <w:tab/>
      <w:t>3057-1</w: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F4848B7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08.12.2020</w:t>
    </w:r>
    <w:r>
      <w:rPr>
        <w:sz w:val="20"/>
        <w:szCs w:val="20"/>
      </w:rPr>
      <w:tab/>
    </w:r>
    <w:r>
      <w:rPr>
        <w:sz w:val="20"/>
        <w:szCs w:val="20"/>
      </w:rPr>
      <w:tab/>
      <w:t>3057-1</w: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EB19787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18.05.2021</w:t>
    </w:r>
    <w:r>
      <w:rPr>
        <w:sz w:val="20"/>
        <w:szCs w:val="20"/>
      </w:rPr>
      <w:tab/>
    </w:r>
    <w:r>
      <w:rPr>
        <w:sz w:val="20"/>
        <w:szCs w:val="20"/>
      </w:rPr>
      <w:tab/>
      <w:t>3057-1</w: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E8A8BFF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06.09.2021</w:t>
    </w:r>
    <w:r>
      <w:rPr>
        <w:sz w:val="20"/>
        <w:szCs w:val="20"/>
      </w:rPr>
      <w:tab/>
    </w:r>
    <w:r>
      <w:rPr>
        <w:sz w:val="20"/>
        <w:szCs w:val="20"/>
      </w:rPr>
      <w:tab/>
      <w:t>3057-1</w: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3D51FA8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19.11.2021</w:t>
    </w:r>
    <w:r>
      <w:rPr>
        <w:sz w:val="20"/>
        <w:szCs w:val="20"/>
      </w:rPr>
      <w:tab/>
    </w:r>
    <w:r>
      <w:rPr>
        <w:sz w:val="20"/>
        <w:szCs w:val="20"/>
      </w:rPr>
      <w:tab/>
      <w:t>3057-1</w: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3265BF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12.09.2022</w:t>
    </w:r>
    <w:r>
      <w:rPr>
        <w:sz w:val="20"/>
        <w:szCs w:val="20"/>
      </w:rPr>
      <w:tab/>
    </w:r>
    <w:r>
      <w:rPr>
        <w:sz w:val="20"/>
        <w:szCs w:val="20"/>
      </w:rPr>
      <w:tab/>
      <w:t>3057-1</w:t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B46649E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28.11.2022</w:t>
    </w:r>
    <w:r>
      <w:rPr>
        <w:sz w:val="20"/>
        <w:szCs w:val="20"/>
      </w:rPr>
      <w:tab/>
    </w:r>
    <w:r>
      <w:rPr>
        <w:sz w:val="20"/>
        <w:szCs w:val="20"/>
      </w:rPr>
      <w:tab/>
      <w:t>3057-1</w: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4253986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27.04.2023</w:t>
    </w:r>
    <w:r>
      <w:rPr>
        <w:sz w:val="20"/>
        <w:szCs w:val="20"/>
      </w:rPr>
      <w:tab/>
    </w:r>
    <w:r>
      <w:rPr>
        <w:sz w:val="20"/>
        <w:szCs w:val="20"/>
      </w:rPr>
      <w:tab/>
      <w:t>3057-1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666B7CC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01.01.2008</w:t>
    </w:r>
    <w:r>
      <w:rPr>
        <w:sz w:val="20"/>
        <w:szCs w:val="20"/>
      </w:rPr>
      <w:tab/>
    </w:r>
    <w:r>
      <w:rPr>
        <w:sz w:val="20"/>
        <w:szCs w:val="20"/>
      </w:rPr>
      <w:tab/>
      <w:t>3057-1</w: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F76D468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08.09.2023</w:t>
    </w:r>
    <w:r>
      <w:rPr>
        <w:sz w:val="20"/>
        <w:szCs w:val="20"/>
      </w:rPr>
      <w:tab/>
    </w:r>
    <w:r>
      <w:rPr>
        <w:sz w:val="20"/>
        <w:szCs w:val="20"/>
      </w:rPr>
      <w:tab/>
      <w:t>3057-1</w:t>
    </w: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EDA2B6B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12.12.2023</w:t>
    </w:r>
    <w:r>
      <w:rPr>
        <w:sz w:val="20"/>
        <w:szCs w:val="20"/>
      </w:rPr>
      <w:tab/>
    </w:r>
    <w:r>
      <w:rPr>
        <w:sz w:val="20"/>
        <w:szCs w:val="20"/>
      </w:rPr>
      <w:tab/>
      <w:t>3057-1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FB3C96D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30.09.2015</w:t>
    </w:r>
    <w:r>
      <w:rPr>
        <w:sz w:val="20"/>
        <w:szCs w:val="20"/>
      </w:rPr>
      <w:tab/>
    </w:r>
    <w:r>
      <w:rPr>
        <w:sz w:val="20"/>
        <w:szCs w:val="20"/>
      </w:rPr>
      <w:tab/>
      <w:t>3057-1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8E8F809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16.06.2016</w:t>
    </w:r>
    <w:r>
      <w:rPr>
        <w:sz w:val="20"/>
        <w:szCs w:val="20"/>
      </w:rPr>
      <w:tab/>
    </w:r>
    <w:r>
      <w:rPr>
        <w:sz w:val="20"/>
        <w:szCs w:val="20"/>
      </w:rPr>
      <w:tab/>
      <w:t>3057-1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2DB415D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05.06.2017</w:t>
    </w:r>
    <w:r>
      <w:rPr>
        <w:sz w:val="20"/>
        <w:szCs w:val="20"/>
      </w:rPr>
      <w:tab/>
    </w:r>
    <w:r>
      <w:rPr>
        <w:sz w:val="20"/>
        <w:szCs w:val="20"/>
      </w:rPr>
      <w:tab/>
      <w:t>3057-1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88268BF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22.09.2017</w:t>
    </w:r>
    <w:r>
      <w:rPr>
        <w:sz w:val="20"/>
        <w:szCs w:val="20"/>
      </w:rPr>
      <w:tab/>
    </w:r>
    <w:r>
      <w:rPr>
        <w:sz w:val="20"/>
        <w:szCs w:val="20"/>
      </w:rPr>
      <w:tab/>
      <w:t>3057-1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068005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14.08.2018</w:t>
    </w:r>
    <w:r>
      <w:rPr>
        <w:sz w:val="20"/>
        <w:szCs w:val="20"/>
      </w:rPr>
      <w:tab/>
    </w:r>
    <w:r>
      <w:rPr>
        <w:sz w:val="20"/>
        <w:szCs w:val="20"/>
      </w:rPr>
      <w:tab/>
      <w:t>3057-1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920E7B6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21.11.2018</w:t>
    </w:r>
    <w:r>
      <w:rPr>
        <w:sz w:val="20"/>
        <w:szCs w:val="20"/>
      </w:rPr>
      <w:tab/>
    </w:r>
    <w:r>
      <w:rPr>
        <w:sz w:val="20"/>
        <w:szCs w:val="20"/>
      </w:rPr>
      <w:tab/>
      <w:t>3057-1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539E54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19.06.2019</w:t>
    </w:r>
    <w:r>
      <w:rPr>
        <w:sz w:val="20"/>
        <w:szCs w:val="20"/>
      </w:rPr>
      <w:tab/>
    </w:r>
    <w:r>
      <w:rPr>
        <w:sz w:val="20"/>
        <w:szCs w:val="20"/>
      </w:rPr>
      <w:tab/>
      <w:t>3057-1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SnapToGridInCell/>
    <w:doNotWrapTextWithPunct/>
    <w:doNotUseEastAsianBreakRules/>
    <w:growAutofit/>
    <w:compatSetting w:name="compatibilityMode" w:uri="http://schemas.microsoft.com/office/word" w:val="15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6FEA"/>
    <w:rsid w:val="004A56B4"/>
    <w:rsid w:val="00786F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.microsoft.com:office/office"/>
  <w:attachedSchema w:val="urn:schemas.microsoft.com:office/word"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6D0800E"/>
  <w15:chartTrackingRefBased/>
  <w15:docId w15:val="{2F5E752A-4DC2-4FC4-93E8-91480D1DB4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rFonts w:eastAsiaTheme="minorEastAsia"/>
      <w:sz w:val="24"/>
      <w:szCs w:val="24"/>
    </w:rPr>
  </w:style>
  <w:style w:type="paragraph" w:styleId="Nadpis2">
    <w:name w:val="heading 2"/>
    <w:basedOn w:val="Normln"/>
    <w:link w:val="Nadpis2Char"/>
    <w:uiPriority w:val="9"/>
    <w:qFormat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Nadpis3">
    <w:name w:val="heading 3"/>
    <w:basedOn w:val="Normln"/>
    <w:link w:val="Nadpis3Char"/>
    <w:uiPriority w:val="9"/>
    <w:qFormat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msonormal0">
    <w:name w:val="msonormal"/>
    <w:basedOn w:val="Normln"/>
    <w:pPr>
      <w:spacing w:before="100" w:beforeAutospacing="1" w:after="100" w:afterAutospacing="1"/>
    </w:pPr>
  </w:style>
  <w:style w:type="paragraph" w:styleId="Zpat">
    <w:name w:val="footer"/>
    <w:basedOn w:val="Normln"/>
    <w:link w:val="ZpatChar"/>
    <w:uiPriority w:val="99"/>
    <w:unhideWhenUsed/>
    <w:pPr>
      <w:tabs>
        <w:tab w:val="center" w:pos="4320"/>
        <w:tab w:val="right" w:pos="8640"/>
      </w:tabs>
    </w:pPr>
  </w:style>
  <w:style w:type="character" w:customStyle="1" w:styleId="ZpatChar">
    <w:name w:val="Zápatí Char"/>
    <w:basedOn w:val="Standardnpsmoodstavce"/>
    <w:link w:val="Zpat"/>
    <w:uiPriority w:val="99"/>
    <w:rPr>
      <w:rFonts w:eastAsiaTheme="minorEastAsia"/>
      <w:sz w:val="24"/>
      <w:szCs w:val="24"/>
    </w:rPr>
  </w:style>
  <w:style w:type="character" w:customStyle="1" w:styleId="Nadpis2Char">
    <w:name w:val="Nadpis 2 Char"/>
    <w:basedOn w:val="Standardnpsmoodstavce"/>
    <w:link w:val="Nadpis2"/>
    <w:uiPriority w:val="9"/>
    <w:semiHidden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customStyle="1" w:styleId="ofooter">
    <w:name w:val="ofooter"/>
    <w:basedOn w:val="Normln"/>
    <w:pPr>
      <w:spacing w:before="100" w:beforeAutospacing="1" w:after="100" w:afterAutospacing="1"/>
    </w:pPr>
    <w:rPr>
      <w:rFonts w:eastAsia="Times New Roman"/>
    </w:rPr>
  </w:style>
  <w:style w:type="paragraph" w:styleId="Zhlav">
    <w:name w:val="header"/>
    <w:basedOn w:val="Normln"/>
    <w:link w:val="ZhlavChar"/>
    <w:uiPriority w:val="99"/>
    <w:unhideWhenUsed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278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31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79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855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631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76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467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840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83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043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236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961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594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72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662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795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99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51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082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209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003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7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046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7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661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6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26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720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833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45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14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885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3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03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0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165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56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06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15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374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8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40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516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927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53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567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23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19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81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36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170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76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50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47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35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9422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868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23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230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630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4932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8034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7741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511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483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85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7243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4226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6982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151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3298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9550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5283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614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6361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62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4477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0085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5190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7102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824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971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503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863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0510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5056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7660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4650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1681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9781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290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4011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276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0255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2374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8954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83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894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387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5007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817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9245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42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2528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3286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8682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4434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0701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3697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8247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269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40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9231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251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908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0567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8641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2481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4597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904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9064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9074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7832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451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473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3514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9124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7608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3898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872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182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9424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78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2488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5120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841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6530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5057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6224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8576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2580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9238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0411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1178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160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1695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341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161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8206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4891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5034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3073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192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872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0679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7812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861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0553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375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4657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652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4244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0681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369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0736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846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809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4650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4316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1037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9584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166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10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269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603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4625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0758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2763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060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71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2602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83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5023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7834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66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216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986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2115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004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0777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4324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0884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8155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768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519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0637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918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3703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886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75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7372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2331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8185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9571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0262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328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259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333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26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4047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0628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1393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511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2164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287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3588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7395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861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796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8431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7301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4606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8959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1873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6633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0660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89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7941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8808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4974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7732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477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2164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4047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3395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3444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582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992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8105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2743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7022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201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9408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5298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6470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6854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003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904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2390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1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9621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0588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7156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27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2322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4747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9718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6021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0564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2254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52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8902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3673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7508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7533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5280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8088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363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9852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4845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280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64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0523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042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9055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01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3969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634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627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093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2557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4199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278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3003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968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6750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5566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748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9256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4705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05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860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6481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2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941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857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282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5536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069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717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6596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8128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802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4841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1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2713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78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6976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3194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3311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376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60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191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949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1109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5403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387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910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00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13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5282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695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207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0765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148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063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7296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999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269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112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9387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34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273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9390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5476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3678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914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1781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474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050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4829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116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6993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9254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9692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2445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9878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677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223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413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4722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989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0705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5446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276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1654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3985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3626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650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7174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9602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0068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4635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0132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836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12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025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801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0400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4681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5093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2233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5677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53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8101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063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1487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0062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703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4201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4857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7701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8119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8862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3292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024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4987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26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3987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604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2380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466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1457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0408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891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2438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161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103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6118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6201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5558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9334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8002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678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176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3578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97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507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393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4801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616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3433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9245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0086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056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487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8705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161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12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7939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972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139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6780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050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135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806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953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5896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9333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7031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521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5694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9255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2400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579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7548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758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8878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984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591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083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734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6933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831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2502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268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3920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205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9358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4392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432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75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710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9128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946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30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772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355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4298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621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362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957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506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6280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2601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3346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635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243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585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5246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102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44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12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231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3544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2149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971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1272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055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8296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045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08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4829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75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741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6359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1294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89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755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4975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7355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0073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0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6988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8361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3045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350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898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7034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2385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557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1436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334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5981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1142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3146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265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924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7954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375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6974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8511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357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138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36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nicode"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8.jpg"/><Relationship Id="rId21" Type="http://schemas.openxmlformats.org/officeDocument/2006/relationships/image" Target="media/image12.jpg"/><Relationship Id="rId324" Type="http://schemas.openxmlformats.org/officeDocument/2006/relationships/image" Target="media/image295.jpg"/><Relationship Id="rId531" Type="http://schemas.openxmlformats.org/officeDocument/2006/relationships/footer" Target="footer18.xml"/><Relationship Id="rId170" Type="http://schemas.openxmlformats.org/officeDocument/2006/relationships/image" Target="media/image149.jpg"/><Relationship Id="rId268" Type="http://schemas.openxmlformats.org/officeDocument/2006/relationships/image" Target="media/image243.jpg"/><Relationship Id="rId475" Type="http://schemas.openxmlformats.org/officeDocument/2006/relationships/image" Target="media/image438.jpg"/><Relationship Id="rId32" Type="http://schemas.openxmlformats.org/officeDocument/2006/relationships/image" Target="media/image21.jpg"/><Relationship Id="rId128" Type="http://schemas.openxmlformats.org/officeDocument/2006/relationships/image" Target="media/image109.jpeg"/><Relationship Id="rId335" Type="http://schemas.openxmlformats.org/officeDocument/2006/relationships/image" Target="media/image306.jpg"/><Relationship Id="rId542" Type="http://schemas.openxmlformats.org/officeDocument/2006/relationships/image" Target="media/image501.jpg"/><Relationship Id="rId181" Type="http://schemas.openxmlformats.org/officeDocument/2006/relationships/image" Target="media/image160.jpg"/><Relationship Id="rId402" Type="http://schemas.openxmlformats.org/officeDocument/2006/relationships/image" Target="media/image369.jpg"/><Relationship Id="rId279" Type="http://schemas.openxmlformats.org/officeDocument/2006/relationships/image" Target="media/image254.jpg"/><Relationship Id="rId486" Type="http://schemas.openxmlformats.org/officeDocument/2006/relationships/image" Target="media/image449.jpg"/><Relationship Id="rId43" Type="http://schemas.openxmlformats.org/officeDocument/2006/relationships/image" Target="media/image32.jpg"/><Relationship Id="rId139" Type="http://schemas.openxmlformats.org/officeDocument/2006/relationships/image" Target="media/image120.jpg"/><Relationship Id="rId346" Type="http://schemas.openxmlformats.org/officeDocument/2006/relationships/image" Target="media/image315.jpg"/><Relationship Id="rId553" Type="http://schemas.openxmlformats.org/officeDocument/2006/relationships/image" Target="media/image512.jpg"/><Relationship Id="rId192" Type="http://schemas.openxmlformats.org/officeDocument/2006/relationships/image" Target="media/image171.jpg"/><Relationship Id="rId206" Type="http://schemas.openxmlformats.org/officeDocument/2006/relationships/image" Target="media/image183.jpeg"/><Relationship Id="rId413" Type="http://schemas.openxmlformats.org/officeDocument/2006/relationships/image" Target="media/image380.jpg"/><Relationship Id="rId497" Type="http://schemas.openxmlformats.org/officeDocument/2006/relationships/image" Target="media/image458.jpg"/><Relationship Id="rId357" Type="http://schemas.openxmlformats.org/officeDocument/2006/relationships/image" Target="media/image326.jpg"/><Relationship Id="rId54" Type="http://schemas.openxmlformats.org/officeDocument/2006/relationships/image" Target="media/image41.jpg"/><Relationship Id="rId217" Type="http://schemas.openxmlformats.org/officeDocument/2006/relationships/image" Target="media/image194.jpg"/><Relationship Id="rId564" Type="http://schemas.openxmlformats.org/officeDocument/2006/relationships/header" Target="header20.xml"/><Relationship Id="rId424" Type="http://schemas.openxmlformats.org/officeDocument/2006/relationships/image" Target="media/image389.jpg"/><Relationship Id="rId270" Type="http://schemas.openxmlformats.org/officeDocument/2006/relationships/image" Target="media/image245.jpg"/><Relationship Id="rId65" Type="http://schemas.openxmlformats.org/officeDocument/2006/relationships/image" Target="media/image50.jpg"/><Relationship Id="rId130" Type="http://schemas.openxmlformats.org/officeDocument/2006/relationships/image" Target="media/image111.jpg"/><Relationship Id="rId368" Type="http://schemas.openxmlformats.org/officeDocument/2006/relationships/image" Target="media/image337.jpg"/><Relationship Id="rId172" Type="http://schemas.openxmlformats.org/officeDocument/2006/relationships/image" Target="media/image151.jpeg"/><Relationship Id="rId228" Type="http://schemas.openxmlformats.org/officeDocument/2006/relationships/image" Target="media/image205.jpg"/><Relationship Id="rId435" Type="http://schemas.openxmlformats.org/officeDocument/2006/relationships/image" Target="media/image400.jpg"/><Relationship Id="rId477" Type="http://schemas.openxmlformats.org/officeDocument/2006/relationships/image" Target="media/image440.jpg"/><Relationship Id="rId281" Type="http://schemas.openxmlformats.org/officeDocument/2006/relationships/image" Target="media/image256.jpg"/><Relationship Id="rId337" Type="http://schemas.openxmlformats.org/officeDocument/2006/relationships/image" Target="media/image308.jpg"/><Relationship Id="rId502" Type="http://schemas.openxmlformats.org/officeDocument/2006/relationships/image" Target="media/image463.jpg"/><Relationship Id="rId34" Type="http://schemas.openxmlformats.org/officeDocument/2006/relationships/image" Target="media/image23.jpg"/><Relationship Id="rId76" Type="http://schemas.openxmlformats.org/officeDocument/2006/relationships/image" Target="media/image61.jpg"/><Relationship Id="rId141" Type="http://schemas.openxmlformats.org/officeDocument/2006/relationships/image" Target="media/image122.jpg"/><Relationship Id="rId379" Type="http://schemas.openxmlformats.org/officeDocument/2006/relationships/footer" Target="footer14.xml"/><Relationship Id="rId544" Type="http://schemas.openxmlformats.org/officeDocument/2006/relationships/image" Target="media/image503.jpg"/><Relationship Id="rId7" Type="http://schemas.openxmlformats.org/officeDocument/2006/relationships/footer" Target="footer1.xml"/><Relationship Id="rId183" Type="http://schemas.openxmlformats.org/officeDocument/2006/relationships/image" Target="media/image162.jpg"/><Relationship Id="rId239" Type="http://schemas.openxmlformats.org/officeDocument/2006/relationships/image" Target="media/image216.jpg"/><Relationship Id="rId390" Type="http://schemas.openxmlformats.org/officeDocument/2006/relationships/image" Target="media/image357.jpg"/><Relationship Id="rId404" Type="http://schemas.openxmlformats.org/officeDocument/2006/relationships/image" Target="media/image371.jpg"/><Relationship Id="rId446" Type="http://schemas.openxmlformats.org/officeDocument/2006/relationships/image" Target="media/image411.jpg"/><Relationship Id="rId250" Type="http://schemas.openxmlformats.org/officeDocument/2006/relationships/image" Target="media/image225.jpg"/><Relationship Id="rId292" Type="http://schemas.openxmlformats.org/officeDocument/2006/relationships/image" Target="media/image265.jpg"/><Relationship Id="rId306" Type="http://schemas.openxmlformats.org/officeDocument/2006/relationships/image" Target="media/image279.jpg"/><Relationship Id="rId488" Type="http://schemas.openxmlformats.org/officeDocument/2006/relationships/image" Target="media/image451.jpg"/><Relationship Id="rId45" Type="http://schemas.openxmlformats.org/officeDocument/2006/relationships/image" Target="media/image34.jpg"/><Relationship Id="rId87" Type="http://schemas.openxmlformats.org/officeDocument/2006/relationships/image" Target="media/image70.jpg"/><Relationship Id="rId110" Type="http://schemas.openxmlformats.org/officeDocument/2006/relationships/image" Target="media/image91.jpg"/><Relationship Id="rId348" Type="http://schemas.openxmlformats.org/officeDocument/2006/relationships/image" Target="media/image317.jpg"/><Relationship Id="rId513" Type="http://schemas.openxmlformats.org/officeDocument/2006/relationships/image" Target="media/image474.jpg"/><Relationship Id="rId555" Type="http://schemas.openxmlformats.org/officeDocument/2006/relationships/image" Target="media/image514.jpg"/><Relationship Id="rId152" Type="http://schemas.openxmlformats.org/officeDocument/2006/relationships/image" Target="media/image133.jpg"/><Relationship Id="rId194" Type="http://schemas.openxmlformats.org/officeDocument/2006/relationships/image" Target="media/image173.jpg"/><Relationship Id="rId208" Type="http://schemas.openxmlformats.org/officeDocument/2006/relationships/image" Target="media/image185.jpg"/><Relationship Id="rId415" Type="http://schemas.openxmlformats.org/officeDocument/2006/relationships/image" Target="media/image382.jpg"/><Relationship Id="rId457" Type="http://schemas.openxmlformats.org/officeDocument/2006/relationships/image" Target="media/image420.jpg"/><Relationship Id="rId261" Type="http://schemas.openxmlformats.org/officeDocument/2006/relationships/image" Target="media/image236.jpg"/><Relationship Id="rId499" Type="http://schemas.openxmlformats.org/officeDocument/2006/relationships/image" Target="media/image460.jpg"/><Relationship Id="rId14" Type="http://schemas.openxmlformats.org/officeDocument/2006/relationships/image" Target="media/image5.jpeg"/><Relationship Id="rId56" Type="http://schemas.openxmlformats.org/officeDocument/2006/relationships/image" Target="media/image43.jpg"/><Relationship Id="rId317" Type="http://schemas.openxmlformats.org/officeDocument/2006/relationships/image" Target="media/image288.jpg"/><Relationship Id="rId359" Type="http://schemas.openxmlformats.org/officeDocument/2006/relationships/image" Target="media/image328.jpg"/><Relationship Id="rId524" Type="http://schemas.openxmlformats.org/officeDocument/2006/relationships/image" Target="media/image485.jpg"/><Relationship Id="rId566" Type="http://schemas.openxmlformats.org/officeDocument/2006/relationships/header" Target="header21.xml"/><Relationship Id="rId98" Type="http://schemas.openxmlformats.org/officeDocument/2006/relationships/image" Target="media/image81.jpg"/><Relationship Id="rId121" Type="http://schemas.openxmlformats.org/officeDocument/2006/relationships/image" Target="media/image102.jpeg"/><Relationship Id="rId163" Type="http://schemas.openxmlformats.org/officeDocument/2006/relationships/image" Target="media/image144.jpg"/><Relationship Id="rId219" Type="http://schemas.openxmlformats.org/officeDocument/2006/relationships/image" Target="media/image196.jpg"/><Relationship Id="rId370" Type="http://schemas.openxmlformats.org/officeDocument/2006/relationships/image" Target="media/image339.jpg"/><Relationship Id="rId426" Type="http://schemas.openxmlformats.org/officeDocument/2006/relationships/image" Target="media/image391.jpg"/><Relationship Id="rId230" Type="http://schemas.openxmlformats.org/officeDocument/2006/relationships/image" Target="media/image207.jpg"/><Relationship Id="rId468" Type="http://schemas.openxmlformats.org/officeDocument/2006/relationships/image" Target="media/image431.jpg"/><Relationship Id="rId25" Type="http://schemas.openxmlformats.org/officeDocument/2006/relationships/image" Target="media/image16.jpg"/><Relationship Id="rId67" Type="http://schemas.openxmlformats.org/officeDocument/2006/relationships/image" Target="media/image52.jpg"/><Relationship Id="rId272" Type="http://schemas.openxmlformats.org/officeDocument/2006/relationships/image" Target="media/image247.jpg"/><Relationship Id="rId328" Type="http://schemas.openxmlformats.org/officeDocument/2006/relationships/image" Target="media/image299.jpg"/><Relationship Id="rId535" Type="http://schemas.openxmlformats.org/officeDocument/2006/relationships/image" Target="media/image494.jpg"/><Relationship Id="rId132" Type="http://schemas.openxmlformats.org/officeDocument/2006/relationships/image" Target="media/image113.jpeg"/><Relationship Id="rId174" Type="http://schemas.openxmlformats.org/officeDocument/2006/relationships/image" Target="media/image153.jpg"/><Relationship Id="rId381" Type="http://schemas.openxmlformats.org/officeDocument/2006/relationships/image" Target="media/image348.jpg"/><Relationship Id="rId241" Type="http://schemas.openxmlformats.org/officeDocument/2006/relationships/image" Target="media/image218.jpg"/><Relationship Id="rId437" Type="http://schemas.openxmlformats.org/officeDocument/2006/relationships/image" Target="media/image402.jpg"/><Relationship Id="rId479" Type="http://schemas.openxmlformats.org/officeDocument/2006/relationships/image" Target="media/image442.jpg"/><Relationship Id="rId36" Type="http://schemas.openxmlformats.org/officeDocument/2006/relationships/image" Target="media/image25.jpg"/><Relationship Id="rId283" Type="http://schemas.openxmlformats.org/officeDocument/2006/relationships/image" Target="media/image258.jpeg"/><Relationship Id="rId339" Type="http://schemas.openxmlformats.org/officeDocument/2006/relationships/image" Target="media/image310.jpg"/><Relationship Id="rId490" Type="http://schemas.openxmlformats.org/officeDocument/2006/relationships/image" Target="media/image453.jpg"/><Relationship Id="rId504" Type="http://schemas.openxmlformats.org/officeDocument/2006/relationships/image" Target="media/image465.jpg"/><Relationship Id="rId546" Type="http://schemas.openxmlformats.org/officeDocument/2006/relationships/image" Target="media/image505.jpg"/><Relationship Id="rId78" Type="http://schemas.openxmlformats.org/officeDocument/2006/relationships/image" Target="media/image63.jpg"/><Relationship Id="rId101" Type="http://schemas.openxmlformats.org/officeDocument/2006/relationships/image" Target="media/image84.jpg"/><Relationship Id="rId143" Type="http://schemas.openxmlformats.org/officeDocument/2006/relationships/image" Target="media/image124.jpg"/><Relationship Id="rId185" Type="http://schemas.openxmlformats.org/officeDocument/2006/relationships/image" Target="media/image164.jpeg"/><Relationship Id="rId350" Type="http://schemas.openxmlformats.org/officeDocument/2006/relationships/image" Target="media/image319.jpg"/><Relationship Id="rId406" Type="http://schemas.openxmlformats.org/officeDocument/2006/relationships/image" Target="media/image373.jpg"/><Relationship Id="rId9" Type="http://schemas.openxmlformats.org/officeDocument/2006/relationships/footer" Target="footer2.xml"/><Relationship Id="rId210" Type="http://schemas.openxmlformats.org/officeDocument/2006/relationships/image" Target="media/image187.jpg"/><Relationship Id="rId392" Type="http://schemas.openxmlformats.org/officeDocument/2006/relationships/image" Target="media/image359.jpg"/><Relationship Id="rId448" Type="http://schemas.openxmlformats.org/officeDocument/2006/relationships/image" Target="media/image413.jpg"/><Relationship Id="rId252" Type="http://schemas.openxmlformats.org/officeDocument/2006/relationships/image" Target="media/image227.jpg"/><Relationship Id="rId294" Type="http://schemas.openxmlformats.org/officeDocument/2006/relationships/image" Target="media/image267.jpg"/><Relationship Id="rId308" Type="http://schemas.openxmlformats.org/officeDocument/2006/relationships/image" Target="media/image281.jpg"/><Relationship Id="rId515" Type="http://schemas.openxmlformats.org/officeDocument/2006/relationships/image" Target="media/image476.jpg"/><Relationship Id="rId47" Type="http://schemas.openxmlformats.org/officeDocument/2006/relationships/image" Target="media/image36.jpg"/><Relationship Id="rId89" Type="http://schemas.openxmlformats.org/officeDocument/2006/relationships/image" Target="media/image72.jpg"/><Relationship Id="rId112" Type="http://schemas.openxmlformats.org/officeDocument/2006/relationships/image" Target="media/image93.jpeg"/><Relationship Id="rId154" Type="http://schemas.openxmlformats.org/officeDocument/2006/relationships/image" Target="media/image135.jpeg"/><Relationship Id="rId361" Type="http://schemas.openxmlformats.org/officeDocument/2006/relationships/image" Target="media/image330.jpg"/><Relationship Id="rId557" Type="http://schemas.openxmlformats.org/officeDocument/2006/relationships/image" Target="media/image516.jpg"/><Relationship Id="rId196" Type="http://schemas.openxmlformats.org/officeDocument/2006/relationships/image" Target="media/image175.jpg"/><Relationship Id="rId417" Type="http://schemas.openxmlformats.org/officeDocument/2006/relationships/image" Target="media/image384.jpg"/><Relationship Id="rId459" Type="http://schemas.openxmlformats.org/officeDocument/2006/relationships/image" Target="media/image422.jpg"/><Relationship Id="rId16" Type="http://schemas.openxmlformats.org/officeDocument/2006/relationships/image" Target="media/image7.jpg"/><Relationship Id="rId221" Type="http://schemas.openxmlformats.org/officeDocument/2006/relationships/image" Target="media/image198.jpg"/><Relationship Id="rId263" Type="http://schemas.openxmlformats.org/officeDocument/2006/relationships/image" Target="media/image238.jpg"/><Relationship Id="rId319" Type="http://schemas.openxmlformats.org/officeDocument/2006/relationships/image" Target="media/image290.jpg"/><Relationship Id="rId470" Type="http://schemas.openxmlformats.org/officeDocument/2006/relationships/image" Target="media/image433.jpg"/><Relationship Id="rId526" Type="http://schemas.openxmlformats.org/officeDocument/2006/relationships/image" Target="media/image487.jpg"/><Relationship Id="rId58" Type="http://schemas.openxmlformats.org/officeDocument/2006/relationships/image" Target="media/image45.jpg"/><Relationship Id="rId123" Type="http://schemas.openxmlformats.org/officeDocument/2006/relationships/image" Target="media/image104.jpg"/><Relationship Id="rId330" Type="http://schemas.openxmlformats.org/officeDocument/2006/relationships/image" Target="media/image301.jpg"/><Relationship Id="rId568" Type="http://schemas.openxmlformats.org/officeDocument/2006/relationships/fontTable" Target="fontTable.xml"/><Relationship Id="rId165" Type="http://schemas.openxmlformats.org/officeDocument/2006/relationships/header" Target="header8.xml"/><Relationship Id="rId372" Type="http://schemas.openxmlformats.org/officeDocument/2006/relationships/image" Target="media/image341.jpg"/><Relationship Id="rId428" Type="http://schemas.openxmlformats.org/officeDocument/2006/relationships/image" Target="media/image393.jpg"/><Relationship Id="rId232" Type="http://schemas.openxmlformats.org/officeDocument/2006/relationships/image" Target="media/image209.jpg"/><Relationship Id="rId274" Type="http://schemas.openxmlformats.org/officeDocument/2006/relationships/image" Target="media/image249.jpeg"/><Relationship Id="rId481" Type="http://schemas.openxmlformats.org/officeDocument/2006/relationships/image" Target="media/image444.jpg"/><Relationship Id="rId27" Type="http://schemas.openxmlformats.org/officeDocument/2006/relationships/image" Target="media/image18.jpg"/><Relationship Id="rId69" Type="http://schemas.openxmlformats.org/officeDocument/2006/relationships/image" Target="media/image54.jpg"/><Relationship Id="rId134" Type="http://schemas.openxmlformats.org/officeDocument/2006/relationships/image" Target="media/image115.jpg"/><Relationship Id="rId537" Type="http://schemas.openxmlformats.org/officeDocument/2006/relationships/image" Target="media/image496.jpg"/><Relationship Id="rId80" Type="http://schemas.openxmlformats.org/officeDocument/2006/relationships/footer" Target="footer6.xml"/><Relationship Id="rId176" Type="http://schemas.openxmlformats.org/officeDocument/2006/relationships/image" Target="media/image155.jpeg"/><Relationship Id="rId341" Type="http://schemas.openxmlformats.org/officeDocument/2006/relationships/header" Target="header13.xml"/><Relationship Id="rId383" Type="http://schemas.openxmlformats.org/officeDocument/2006/relationships/image" Target="media/image350.jpg"/><Relationship Id="rId439" Type="http://schemas.openxmlformats.org/officeDocument/2006/relationships/image" Target="media/image404.jpg"/><Relationship Id="rId201" Type="http://schemas.openxmlformats.org/officeDocument/2006/relationships/image" Target="media/image178.jpg"/><Relationship Id="rId243" Type="http://schemas.openxmlformats.org/officeDocument/2006/relationships/image" Target="media/image220.jpg"/><Relationship Id="rId285" Type="http://schemas.openxmlformats.org/officeDocument/2006/relationships/header" Target="header11.xml"/><Relationship Id="rId450" Type="http://schemas.openxmlformats.org/officeDocument/2006/relationships/image" Target="media/image415.jpg"/><Relationship Id="rId506" Type="http://schemas.openxmlformats.org/officeDocument/2006/relationships/image" Target="media/image467.jpg"/><Relationship Id="rId38" Type="http://schemas.openxmlformats.org/officeDocument/2006/relationships/image" Target="media/image27.jpg"/><Relationship Id="rId103" Type="http://schemas.openxmlformats.org/officeDocument/2006/relationships/image" Target="media/image86.jpg"/><Relationship Id="rId310" Type="http://schemas.openxmlformats.org/officeDocument/2006/relationships/image" Target="media/image283.jpg"/><Relationship Id="rId492" Type="http://schemas.openxmlformats.org/officeDocument/2006/relationships/header" Target="header17.xml"/><Relationship Id="rId548" Type="http://schemas.openxmlformats.org/officeDocument/2006/relationships/image" Target="media/image507.jpg"/><Relationship Id="rId91" Type="http://schemas.openxmlformats.org/officeDocument/2006/relationships/image" Target="media/image74.jpg"/><Relationship Id="rId145" Type="http://schemas.openxmlformats.org/officeDocument/2006/relationships/image" Target="media/image126.jpg"/><Relationship Id="rId187" Type="http://schemas.openxmlformats.org/officeDocument/2006/relationships/image" Target="media/image166.jpg"/><Relationship Id="rId352" Type="http://schemas.openxmlformats.org/officeDocument/2006/relationships/image" Target="media/image321.jpg"/><Relationship Id="rId394" Type="http://schemas.openxmlformats.org/officeDocument/2006/relationships/image" Target="media/image361.jpg"/><Relationship Id="rId408" Type="http://schemas.openxmlformats.org/officeDocument/2006/relationships/image" Target="media/image375.jpg"/><Relationship Id="rId212" Type="http://schemas.openxmlformats.org/officeDocument/2006/relationships/image" Target="media/image189.jpg"/><Relationship Id="rId254" Type="http://schemas.openxmlformats.org/officeDocument/2006/relationships/image" Target="media/image229.jpg"/><Relationship Id="rId49" Type="http://schemas.openxmlformats.org/officeDocument/2006/relationships/footer" Target="footer4.xml"/><Relationship Id="rId114" Type="http://schemas.openxmlformats.org/officeDocument/2006/relationships/image" Target="media/image95.jpg"/><Relationship Id="rId296" Type="http://schemas.openxmlformats.org/officeDocument/2006/relationships/image" Target="media/image269.jpg"/><Relationship Id="rId461" Type="http://schemas.openxmlformats.org/officeDocument/2006/relationships/image" Target="media/image424.jpg"/><Relationship Id="rId517" Type="http://schemas.openxmlformats.org/officeDocument/2006/relationships/image" Target="media/image478.jpg"/><Relationship Id="rId559" Type="http://schemas.openxmlformats.org/officeDocument/2006/relationships/image" Target="media/image518.jpg"/><Relationship Id="rId60" Type="http://schemas.openxmlformats.org/officeDocument/2006/relationships/image" Target="media/image47.jpg"/><Relationship Id="rId156" Type="http://schemas.openxmlformats.org/officeDocument/2006/relationships/image" Target="media/image137.jpg"/><Relationship Id="rId198" Type="http://schemas.openxmlformats.org/officeDocument/2006/relationships/image" Target="media/image177.jpg"/><Relationship Id="rId321" Type="http://schemas.openxmlformats.org/officeDocument/2006/relationships/image" Target="media/image292.jpg"/><Relationship Id="rId363" Type="http://schemas.openxmlformats.org/officeDocument/2006/relationships/image" Target="media/image332.jpg"/><Relationship Id="rId419" Type="http://schemas.openxmlformats.org/officeDocument/2006/relationships/image" Target="media/image386.jpg"/><Relationship Id="rId223" Type="http://schemas.openxmlformats.org/officeDocument/2006/relationships/image" Target="media/image200.jpg"/><Relationship Id="rId430" Type="http://schemas.openxmlformats.org/officeDocument/2006/relationships/image" Target="media/image395.jpg"/><Relationship Id="rId18" Type="http://schemas.openxmlformats.org/officeDocument/2006/relationships/image" Target="media/image9.jpeg"/><Relationship Id="rId265" Type="http://schemas.openxmlformats.org/officeDocument/2006/relationships/image" Target="media/image240.jpg"/><Relationship Id="rId472" Type="http://schemas.openxmlformats.org/officeDocument/2006/relationships/image" Target="media/image435.jpg"/><Relationship Id="rId528" Type="http://schemas.openxmlformats.org/officeDocument/2006/relationships/image" Target="media/image489.jpg"/><Relationship Id="rId125" Type="http://schemas.openxmlformats.org/officeDocument/2006/relationships/image" Target="media/image106.jpg"/><Relationship Id="rId167" Type="http://schemas.openxmlformats.org/officeDocument/2006/relationships/image" Target="media/image146.jpg"/><Relationship Id="rId332" Type="http://schemas.openxmlformats.org/officeDocument/2006/relationships/image" Target="media/image303.jpg"/><Relationship Id="rId374" Type="http://schemas.openxmlformats.org/officeDocument/2006/relationships/image" Target="media/image343.jpg"/><Relationship Id="rId71" Type="http://schemas.openxmlformats.org/officeDocument/2006/relationships/image" Target="media/image56.jpg"/><Relationship Id="rId234" Type="http://schemas.openxmlformats.org/officeDocument/2006/relationships/image" Target="media/image211.jpg"/><Relationship Id="rId2" Type="http://schemas.openxmlformats.org/officeDocument/2006/relationships/settings" Target="settings.xml"/><Relationship Id="rId29" Type="http://schemas.openxmlformats.org/officeDocument/2006/relationships/footer" Target="footer3.xml"/><Relationship Id="rId276" Type="http://schemas.openxmlformats.org/officeDocument/2006/relationships/image" Target="media/image251.jpg"/><Relationship Id="rId441" Type="http://schemas.openxmlformats.org/officeDocument/2006/relationships/image" Target="media/image406.jpg"/><Relationship Id="rId483" Type="http://schemas.openxmlformats.org/officeDocument/2006/relationships/image" Target="media/image446.jpg"/><Relationship Id="rId539" Type="http://schemas.openxmlformats.org/officeDocument/2006/relationships/image" Target="media/image498.jpg"/><Relationship Id="rId40" Type="http://schemas.openxmlformats.org/officeDocument/2006/relationships/image" Target="media/image29.jpg"/><Relationship Id="rId136" Type="http://schemas.openxmlformats.org/officeDocument/2006/relationships/image" Target="media/image117.jpg"/><Relationship Id="rId178" Type="http://schemas.openxmlformats.org/officeDocument/2006/relationships/image" Target="media/image157.jpeg"/><Relationship Id="rId301" Type="http://schemas.openxmlformats.org/officeDocument/2006/relationships/image" Target="media/image274.jpg"/><Relationship Id="rId343" Type="http://schemas.openxmlformats.org/officeDocument/2006/relationships/image" Target="media/image312.jpg"/><Relationship Id="rId550" Type="http://schemas.openxmlformats.org/officeDocument/2006/relationships/image" Target="media/image509.jpg"/><Relationship Id="rId82" Type="http://schemas.openxmlformats.org/officeDocument/2006/relationships/image" Target="media/image65.jpg"/><Relationship Id="rId203" Type="http://schemas.openxmlformats.org/officeDocument/2006/relationships/image" Target="media/image180.jpg"/><Relationship Id="rId385" Type="http://schemas.openxmlformats.org/officeDocument/2006/relationships/image" Target="media/image352.jpg"/><Relationship Id="rId245" Type="http://schemas.openxmlformats.org/officeDocument/2006/relationships/image" Target="media/image222.jpg"/><Relationship Id="rId287" Type="http://schemas.openxmlformats.org/officeDocument/2006/relationships/image" Target="media/image260.jpg"/><Relationship Id="rId410" Type="http://schemas.openxmlformats.org/officeDocument/2006/relationships/image" Target="media/image377.jpg"/><Relationship Id="rId452" Type="http://schemas.openxmlformats.org/officeDocument/2006/relationships/image" Target="media/image417.jpg"/><Relationship Id="rId494" Type="http://schemas.openxmlformats.org/officeDocument/2006/relationships/image" Target="media/image455.jpg"/><Relationship Id="rId508" Type="http://schemas.openxmlformats.org/officeDocument/2006/relationships/image" Target="media/image469.jpg"/><Relationship Id="rId105" Type="http://schemas.openxmlformats.org/officeDocument/2006/relationships/header" Target="header7.xml"/><Relationship Id="rId147" Type="http://schemas.openxmlformats.org/officeDocument/2006/relationships/image" Target="media/image128.jpg"/><Relationship Id="rId312" Type="http://schemas.openxmlformats.org/officeDocument/2006/relationships/image" Target="media/image285.jpg"/><Relationship Id="rId354" Type="http://schemas.openxmlformats.org/officeDocument/2006/relationships/image" Target="media/image323.jpg"/><Relationship Id="rId51" Type="http://schemas.openxmlformats.org/officeDocument/2006/relationships/image" Target="media/image38.jpg"/><Relationship Id="rId93" Type="http://schemas.openxmlformats.org/officeDocument/2006/relationships/image" Target="media/image76.jpg"/><Relationship Id="rId189" Type="http://schemas.openxmlformats.org/officeDocument/2006/relationships/image" Target="media/image168.jpg"/><Relationship Id="rId396" Type="http://schemas.openxmlformats.org/officeDocument/2006/relationships/image" Target="media/image363.jpg"/><Relationship Id="rId561" Type="http://schemas.openxmlformats.org/officeDocument/2006/relationships/image" Target="media/image520.jpg"/><Relationship Id="rId214" Type="http://schemas.openxmlformats.org/officeDocument/2006/relationships/image" Target="media/image191.jpg"/><Relationship Id="rId256" Type="http://schemas.openxmlformats.org/officeDocument/2006/relationships/image" Target="media/image231.jpg"/><Relationship Id="rId298" Type="http://schemas.openxmlformats.org/officeDocument/2006/relationships/image" Target="media/image271.jpg"/><Relationship Id="rId421" Type="http://schemas.openxmlformats.org/officeDocument/2006/relationships/image" Target="media/image388.jpg"/><Relationship Id="rId463" Type="http://schemas.openxmlformats.org/officeDocument/2006/relationships/image" Target="media/image426.jpg"/><Relationship Id="rId519" Type="http://schemas.openxmlformats.org/officeDocument/2006/relationships/image" Target="media/image480.jpg"/><Relationship Id="rId116" Type="http://schemas.openxmlformats.org/officeDocument/2006/relationships/image" Target="media/image97.jpg"/><Relationship Id="rId158" Type="http://schemas.openxmlformats.org/officeDocument/2006/relationships/image" Target="media/image139.jpg"/><Relationship Id="rId323" Type="http://schemas.openxmlformats.org/officeDocument/2006/relationships/image" Target="media/image294.jpg"/><Relationship Id="rId530" Type="http://schemas.openxmlformats.org/officeDocument/2006/relationships/header" Target="header18.xml"/><Relationship Id="rId20" Type="http://schemas.openxmlformats.org/officeDocument/2006/relationships/image" Target="media/image11.jpg"/><Relationship Id="rId62" Type="http://schemas.openxmlformats.org/officeDocument/2006/relationships/header" Target="header5.xml"/><Relationship Id="rId365" Type="http://schemas.openxmlformats.org/officeDocument/2006/relationships/image" Target="media/image334.jpg"/><Relationship Id="rId225" Type="http://schemas.openxmlformats.org/officeDocument/2006/relationships/image" Target="media/image202.jpeg"/><Relationship Id="rId267" Type="http://schemas.openxmlformats.org/officeDocument/2006/relationships/image" Target="media/image242.jpg"/><Relationship Id="rId432" Type="http://schemas.openxmlformats.org/officeDocument/2006/relationships/image" Target="media/image397.jpg"/><Relationship Id="rId474" Type="http://schemas.openxmlformats.org/officeDocument/2006/relationships/image" Target="media/image437.jpg"/><Relationship Id="rId127" Type="http://schemas.openxmlformats.org/officeDocument/2006/relationships/image" Target="media/image108.jpeg"/><Relationship Id="rId31" Type="http://schemas.openxmlformats.org/officeDocument/2006/relationships/image" Target="media/image20.jpg"/><Relationship Id="rId73" Type="http://schemas.openxmlformats.org/officeDocument/2006/relationships/image" Target="media/image58.jpg"/><Relationship Id="rId169" Type="http://schemas.openxmlformats.org/officeDocument/2006/relationships/image" Target="media/image148.jpg"/><Relationship Id="rId334" Type="http://schemas.openxmlformats.org/officeDocument/2006/relationships/image" Target="media/image305.jpg"/><Relationship Id="rId376" Type="http://schemas.openxmlformats.org/officeDocument/2006/relationships/image" Target="media/image345.jpg"/><Relationship Id="rId541" Type="http://schemas.openxmlformats.org/officeDocument/2006/relationships/image" Target="media/image500.jpg"/><Relationship Id="rId4" Type="http://schemas.openxmlformats.org/officeDocument/2006/relationships/footnotes" Target="footnotes.xml"/><Relationship Id="rId180" Type="http://schemas.openxmlformats.org/officeDocument/2006/relationships/image" Target="media/image159.jpg"/><Relationship Id="rId236" Type="http://schemas.openxmlformats.org/officeDocument/2006/relationships/image" Target="media/image213.jpg"/><Relationship Id="rId278" Type="http://schemas.openxmlformats.org/officeDocument/2006/relationships/image" Target="media/image253.jpg"/><Relationship Id="rId401" Type="http://schemas.openxmlformats.org/officeDocument/2006/relationships/image" Target="media/image368.jpg"/><Relationship Id="rId443" Type="http://schemas.openxmlformats.org/officeDocument/2006/relationships/image" Target="media/image408.jpg"/><Relationship Id="rId303" Type="http://schemas.openxmlformats.org/officeDocument/2006/relationships/image" Target="media/image276.jpg"/><Relationship Id="rId485" Type="http://schemas.openxmlformats.org/officeDocument/2006/relationships/image" Target="media/image448.jpg"/><Relationship Id="rId42" Type="http://schemas.openxmlformats.org/officeDocument/2006/relationships/image" Target="media/image31.jpg"/><Relationship Id="rId84" Type="http://schemas.openxmlformats.org/officeDocument/2006/relationships/image" Target="media/image67.jpg"/><Relationship Id="rId138" Type="http://schemas.openxmlformats.org/officeDocument/2006/relationships/image" Target="media/image119.jpg"/><Relationship Id="rId345" Type="http://schemas.openxmlformats.org/officeDocument/2006/relationships/image" Target="media/image314.jpg"/><Relationship Id="rId387" Type="http://schemas.openxmlformats.org/officeDocument/2006/relationships/image" Target="media/image354.jpg"/><Relationship Id="rId510" Type="http://schemas.openxmlformats.org/officeDocument/2006/relationships/image" Target="media/image471.jpg"/><Relationship Id="rId552" Type="http://schemas.openxmlformats.org/officeDocument/2006/relationships/image" Target="media/image511.jpg"/><Relationship Id="rId191" Type="http://schemas.openxmlformats.org/officeDocument/2006/relationships/image" Target="media/image170.jpg"/><Relationship Id="rId205" Type="http://schemas.openxmlformats.org/officeDocument/2006/relationships/image" Target="media/image182.jpg"/><Relationship Id="rId247" Type="http://schemas.openxmlformats.org/officeDocument/2006/relationships/image" Target="media/image224.jpg"/><Relationship Id="rId412" Type="http://schemas.openxmlformats.org/officeDocument/2006/relationships/image" Target="media/image379.jpg"/><Relationship Id="rId107" Type="http://schemas.openxmlformats.org/officeDocument/2006/relationships/image" Target="media/image88.jpg"/><Relationship Id="rId289" Type="http://schemas.openxmlformats.org/officeDocument/2006/relationships/image" Target="media/image262.jpeg"/><Relationship Id="rId454" Type="http://schemas.openxmlformats.org/officeDocument/2006/relationships/header" Target="header16.xml"/><Relationship Id="rId496" Type="http://schemas.openxmlformats.org/officeDocument/2006/relationships/image" Target="media/image457.jpg"/><Relationship Id="rId11" Type="http://schemas.openxmlformats.org/officeDocument/2006/relationships/image" Target="media/image2.jpg"/><Relationship Id="rId53" Type="http://schemas.openxmlformats.org/officeDocument/2006/relationships/image" Target="media/image40.jpg"/><Relationship Id="rId149" Type="http://schemas.openxmlformats.org/officeDocument/2006/relationships/image" Target="media/image130.jpg"/><Relationship Id="rId314" Type="http://schemas.openxmlformats.org/officeDocument/2006/relationships/image" Target="media/image287.jpg"/><Relationship Id="rId356" Type="http://schemas.openxmlformats.org/officeDocument/2006/relationships/image" Target="media/image325.jpg"/><Relationship Id="rId398" Type="http://schemas.openxmlformats.org/officeDocument/2006/relationships/image" Target="media/image365.jpg"/><Relationship Id="rId521" Type="http://schemas.openxmlformats.org/officeDocument/2006/relationships/image" Target="media/image482.jpg"/><Relationship Id="rId563" Type="http://schemas.openxmlformats.org/officeDocument/2006/relationships/footer" Target="footer19.xml"/><Relationship Id="rId95" Type="http://schemas.openxmlformats.org/officeDocument/2006/relationships/image" Target="media/image78.jpg"/><Relationship Id="rId160" Type="http://schemas.openxmlformats.org/officeDocument/2006/relationships/image" Target="media/image141.jpg"/><Relationship Id="rId216" Type="http://schemas.openxmlformats.org/officeDocument/2006/relationships/image" Target="media/image193.jpg"/><Relationship Id="rId423" Type="http://schemas.openxmlformats.org/officeDocument/2006/relationships/footer" Target="footer15.xml"/><Relationship Id="rId258" Type="http://schemas.openxmlformats.org/officeDocument/2006/relationships/image" Target="media/image233.jpeg"/><Relationship Id="rId465" Type="http://schemas.openxmlformats.org/officeDocument/2006/relationships/image" Target="media/image428.jpg"/><Relationship Id="rId22" Type="http://schemas.openxmlformats.org/officeDocument/2006/relationships/image" Target="media/image13.jpg"/><Relationship Id="rId64" Type="http://schemas.openxmlformats.org/officeDocument/2006/relationships/image" Target="media/image49.jpg"/><Relationship Id="rId118" Type="http://schemas.openxmlformats.org/officeDocument/2006/relationships/image" Target="media/image99.jpg"/><Relationship Id="rId325" Type="http://schemas.openxmlformats.org/officeDocument/2006/relationships/image" Target="media/image296.jpg"/><Relationship Id="rId367" Type="http://schemas.openxmlformats.org/officeDocument/2006/relationships/image" Target="media/image336.jpg"/><Relationship Id="rId532" Type="http://schemas.openxmlformats.org/officeDocument/2006/relationships/image" Target="media/image491.jpg"/><Relationship Id="rId171" Type="http://schemas.openxmlformats.org/officeDocument/2006/relationships/image" Target="media/image150.jpeg"/><Relationship Id="rId227" Type="http://schemas.openxmlformats.org/officeDocument/2006/relationships/image" Target="media/image204.jpg"/><Relationship Id="rId269" Type="http://schemas.openxmlformats.org/officeDocument/2006/relationships/image" Target="media/image244.jpg"/><Relationship Id="rId434" Type="http://schemas.openxmlformats.org/officeDocument/2006/relationships/image" Target="media/image399.jpg"/><Relationship Id="rId476" Type="http://schemas.openxmlformats.org/officeDocument/2006/relationships/image" Target="media/image439.jpg"/><Relationship Id="rId33" Type="http://schemas.openxmlformats.org/officeDocument/2006/relationships/image" Target="media/image22.jpg"/><Relationship Id="rId129" Type="http://schemas.openxmlformats.org/officeDocument/2006/relationships/image" Target="media/image110.jpg"/><Relationship Id="rId280" Type="http://schemas.openxmlformats.org/officeDocument/2006/relationships/image" Target="media/image255.jpg"/><Relationship Id="rId336" Type="http://schemas.openxmlformats.org/officeDocument/2006/relationships/image" Target="media/image307.jpg"/><Relationship Id="rId501" Type="http://schemas.openxmlformats.org/officeDocument/2006/relationships/image" Target="media/image462.jpg"/><Relationship Id="rId543" Type="http://schemas.openxmlformats.org/officeDocument/2006/relationships/image" Target="media/image502.jpg"/><Relationship Id="rId75" Type="http://schemas.openxmlformats.org/officeDocument/2006/relationships/image" Target="media/image60.jpg"/><Relationship Id="rId140" Type="http://schemas.openxmlformats.org/officeDocument/2006/relationships/image" Target="media/image121.jpg"/><Relationship Id="rId182" Type="http://schemas.openxmlformats.org/officeDocument/2006/relationships/image" Target="media/image161.jpeg"/><Relationship Id="rId378" Type="http://schemas.openxmlformats.org/officeDocument/2006/relationships/header" Target="header14.xml"/><Relationship Id="rId403" Type="http://schemas.openxmlformats.org/officeDocument/2006/relationships/image" Target="media/image370.jpg"/><Relationship Id="rId6" Type="http://schemas.openxmlformats.org/officeDocument/2006/relationships/header" Target="header1.xml"/><Relationship Id="rId238" Type="http://schemas.openxmlformats.org/officeDocument/2006/relationships/image" Target="media/image215.jpg"/><Relationship Id="rId445" Type="http://schemas.openxmlformats.org/officeDocument/2006/relationships/image" Target="media/image410.jpg"/><Relationship Id="rId487" Type="http://schemas.openxmlformats.org/officeDocument/2006/relationships/image" Target="media/image450.jpg"/><Relationship Id="rId291" Type="http://schemas.openxmlformats.org/officeDocument/2006/relationships/image" Target="media/image264.jpg"/><Relationship Id="rId305" Type="http://schemas.openxmlformats.org/officeDocument/2006/relationships/image" Target="media/image278.jpg"/><Relationship Id="rId347" Type="http://schemas.openxmlformats.org/officeDocument/2006/relationships/image" Target="media/image316.jpg"/><Relationship Id="rId512" Type="http://schemas.openxmlformats.org/officeDocument/2006/relationships/image" Target="media/image473.jpg"/><Relationship Id="rId44" Type="http://schemas.openxmlformats.org/officeDocument/2006/relationships/image" Target="media/image33.jpg"/><Relationship Id="rId86" Type="http://schemas.openxmlformats.org/officeDocument/2006/relationships/image" Target="media/image69.jpg"/><Relationship Id="rId151" Type="http://schemas.openxmlformats.org/officeDocument/2006/relationships/image" Target="media/image132.jpg"/><Relationship Id="rId389" Type="http://schemas.openxmlformats.org/officeDocument/2006/relationships/image" Target="media/image356.jpg"/><Relationship Id="rId554" Type="http://schemas.openxmlformats.org/officeDocument/2006/relationships/image" Target="media/image513.jpg"/><Relationship Id="rId193" Type="http://schemas.openxmlformats.org/officeDocument/2006/relationships/image" Target="media/image172.jpg"/><Relationship Id="rId207" Type="http://schemas.openxmlformats.org/officeDocument/2006/relationships/image" Target="media/image184.jpg"/><Relationship Id="rId249" Type="http://schemas.openxmlformats.org/officeDocument/2006/relationships/footer" Target="footer10.xml"/><Relationship Id="rId414" Type="http://schemas.openxmlformats.org/officeDocument/2006/relationships/image" Target="media/image381.jpg"/><Relationship Id="rId456" Type="http://schemas.openxmlformats.org/officeDocument/2006/relationships/image" Target="media/image419.jpg"/><Relationship Id="rId498" Type="http://schemas.openxmlformats.org/officeDocument/2006/relationships/image" Target="media/image459.jpg"/><Relationship Id="rId13" Type="http://schemas.openxmlformats.org/officeDocument/2006/relationships/image" Target="media/image4.jpeg"/><Relationship Id="rId109" Type="http://schemas.openxmlformats.org/officeDocument/2006/relationships/image" Target="media/image90.jpg"/><Relationship Id="rId260" Type="http://schemas.openxmlformats.org/officeDocument/2006/relationships/image" Target="media/image235.jpeg"/><Relationship Id="rId316" Type="http://schemas.openxmlformats.org/officeDocument/2006/relationships/footer" Target="footer12.xml"/><Relationship Id="rId523" Type="http://schemas.openxmlformats.org/officeDocument/2006/relationships/image" Target="media/image484.jpg"/><Relationship Id="rId55" Type="http://schemas.openxmlformats.org/officeDocument/2006/relationships/image" Target="media/image42.jpg"/><Relationship Id="rId97" Type="http://schemas.openxmlformats.org/officeDocument/2006/relationships/image" Target="media/image80.jpg"/><Relationship Id="rId120" Type="http://schemas.openxmlformats.org/officeDocument/2006/relationships/image" Target="media/image101.jpeg"/><Relationship Id="rId358" Type="http://schemas.openxmlformats.org/officeDocument/2006/relationships/image" Target="media/image327.jpg"/><Relationship Id="rId565" Type="http://schemas.openxmlformats.org/officeDocument/2006/relationships/footer" Target="footer20.xml"/><Relationship Id="rId162" Type="http://schemas.openxmlformats.org/officeDocument/2006/relationships/image" Target="media/image143.jpg"/><Relationship Id="rId218" Type="http://schemas.openxmlformats.org/officeDocument/2006/relationships/image" Target="media/image195.jpg"/><Relationship Id="rId425" Type="http://schemas.openxmlformats.org/officeDocument/2006/relationships/image" Target="media/image390.jpg"/><Relationship Id="rId467" Type="http://schemas.openxmlformats.org/officeDocument/2006/relationships/image" Target="media/image430.jpg"/><Relationship Id="rId271" Type="http://schemas.openxmlformats.org/officeDocument/2006/relationships/image" Target="media/image246.jpg"/><Relationship Id="rId24" Type="http://schemas.openxmlformats.org/officeDocument/2006/relationships/image" Target="media/image15.jpg"/><Relationship Id="rId66" Type="http://schemas.openxmlformats.org/officeDocument/2006/relationships/image" Target="media/image51.jpg"/><Relationship Id="rId131" Type="http://schemas.openxmlformats.org/officeDocument/2006/relationships/image" Target="media/image112.jpeg"/><Relationship Id="rId327" Type="http://schemas.openxmlformats.org/officeDocument/2006/relationships/image" Target="media/image298.jpg"/><Relationship Id="rId369" Type="http://schemas.openxmlformats.org/officeDocument/2006/relationships/image" Target="media/image338.jpg"/><Relationship Id="rId534" Type="http://schemas.openxmlformats.org/officeDocument/2006/relationships/image" Target="media/image493.jpg"/><Relationship Id="rId173" Type="http://schemas.openxmlformats.org/officeDocument/2006/relationships/image" Target="media/image152.jpg"/><Relationship Id="rId229" Type="http://schemas.openxmlformats.org/officeDocument/2006/relationships/image" Target="media/image206.jpg"/><Relationship Id="rId380" Type="http://schemas.openxmlformats.org/officeDocument/2006/relationships/image" Target="media/image347.jpg"/><Relationship Id="rId436" Type="http://schemas.openxmlformats.org/officeDocument/2006/relationships/image" Target="media/image401.jpg"/><Relationship Id="rId240" Type="http://schemas.openxmlformats.org/officeDocument/2006/relationships/image" Target="media/image217.jpg"/><Relationship Id="rId478" Type="http://schemas.openxmlformats.org/officeDocument/2006/relationships/image" Target="media/image441.jpg"/><Relationship Id="rId35" Type="http://schemas.openxmlformats.org/officeDocument/2006/relationships/image" Target="media/image24.jpg"/><Relationship Id="rId77" Type="http://schemas.openxmlformats.org/officeDocument/2006/relationships/image" Target="media/image62.jpeg"/><Relationship Id="rId100" Type="http://schemas.openxmlformats.org/officeDocument/2006/relationships/image" Target="media/image83.jpg"/><Relationship Id="rId282" Type="http://schemas.openxmlformats.org/officeDocument/2006/relationships/image" Target="media/image257.jpeg"/><Relationship Id="rId338" Type="http://schemas.openxmlformats.org/officeDocument/2006/relationships/image" Target="media/image309.jpg"/><Relationship Id="rId503" Type="http://schemas.openxmlformats.org/officeDocument/2006/relationships/image" Target="media/image464.jpg"/><Relationship Id="rId545" Type="http://schemas.openxmlformats.org/officeDocument/2006/relationships/image" Target="media/image504.jpg"/><Relationship Id="rId8" Type="http://schemas.openxmlformats.org/officeDocument/2006/relationships/header" Target="header2.xml"/><Relationship Id="rId142" Type="http://schemas.openxmlformats.org/officeDocument/2006/relationships/image" Target="media/image123.jpg"/><Relationship Id="rId184" Type="http://schemas.openxmlformats.org/officeDocument/2006/relationships/image" Target="media/image163.jpg"/><Relationship Id="rId391" Type="http://schemas.openxmlformats.org/officeDocument/2006/relationships/image" Target="media/image358.jpg"/><Relationship Id="rId405" Type="http://schemas.openxmlformats.org/officeDocument/2006/relationships/image" Target="media/image372.jpg"/><Relationship Id="rId447" Type="http://schemas.openxmlformats.org/officeDocument/2006/relationships/image" Target="media/image412.jpg"/><Relationship Id="rId251" Type="http://schemas.openxmlformats.org/officeDocument/2006/relationships/image" Target="media/image226.jpg"/><Relationship Id="rId489" Type="http://schemas.openxmlformats.org/officeDocument/2006/relationships/image" Target="media/image452.jpg"/><Relationship Id="rId46" Type="http://schemas.openxmlformats.org/officeDocument/2006/relationships/image" Target="media/image35.jpg"/><Relationship Id="rId293" Type="http://schemas.openxmlformats.org/officeDocument/2006/relationships/image" Target="media/image266.jpg"/><Relationship Id="rId307" Type="http://schemas.openxmlformats.org/officeDocument/2006/relationships/image" Target="media/image280.jpg"/><Relationship Id="rId349" Type="http://schemas.openxmlformats.org/officeDocument/2006/relationships/image" Target="media/image318.jpg"/><Relationship Id="rId514" Type="http://schemas.openxmlformats.org/officeDocument/2006/relationships/image" Target="media/image475.jpg"/><Relationship Id="rId556" Type="http://schemas.openxmlformats.org/officeDocument/2006/relationships/image" Target="media/image515.jpg"/><Relationship Id="rId88" Type="http://schemas.openxmlformats.org/officeDocument/2006/relationships/image" Target="media/image71.jpg"/><Relationship Id="rId111" Type="http://schemas.openxmlformats.org/officeDocument/2006/relationships/image" Target="media/image92.jpeg"/><Relationship Id="rId153" Type="http://schemas.openxmlformats.org/officeDocument/2006/relationships/image" Target="media/image134.jpg"/><Relationship Id="rId195" Type="http://schemas.openxmlformats.org/officeDocument/2006/relationships/image" Target="media/image174.jpg"/><Relationship Id="rId209" Type="http://schemas.openxmlformats.org/officeDocument/2006/relationships/image" Target="media/image186.jpg"/><Relationship Id="rId360" Type="http://schemas.openxmlformats.org/officeDocument/2006/relationships/image" Target="media/image329.jpg"/><Relationship Id="rId416" Type="http://schemas.openxmlformats.org/officeDocument/2006/relationships/image" Target="media/image383.jpg"/><Relationship Id="rId220" Type="http://schemas.openxmlformats.org/officeDocument/2006/relationships/image" Target="media/image197.jpg"/><Relationship Id="rId458" Type="http://schemas.openxmlformats.org/officeDocument/2006/relationships/image" Target="media/image421.jpg"/><Relationship Id="rId15" Type="http://schemas.openxmlformats.org/officeDocument/2006/relationships/image" Target="media/image6.jpg"/><Relationship Id="rId57" Type="http://schemas.openxmlformats.org/officeDocument/2006/relationships/image" Target="media/image44.jpg"/><Relationship Id="rId262" Type="http://schemas.openxmlformats.org/officeDocument/2006/relationships/image" Target="media/image237.jpg"/><Relationship Id="rId318" Type="http://schemas.openxmlformats.org/officeDocument/2006/relationships/image" Target="media/image289.jpg"/><Relationship Id="rId525" Type="http://schemas.openxmlformats.org/officeDocument/2006/relationships/image" Target="media/image486.jpg"/><Relationship Id="rId567" Type="http://schemas.openxmlformats.org/officeDocument/2006/relationships/footer" Target="footer21.xml"/><Relationship Id="rId99" Type="http://schemas.openxmlformats.org/officeDocument/2006/relationships/image" Target="media/image82.jpg"/><Relationship Id="rId122" Type="http://schemas.openxmlformats.org/officeDocument/2006/relationships/image" Target="media/image103.jpeg"/><Relationship Id="rId164" Type="http://schemas.openxmlformats.org/officeDocument/2006/relationships/image" Target="media/image145.jpeg"/><Relationship Id="rId371" Type="http://schemas.openxmlformats.org/officeDocument/2006/relationships/image" Target="media/image340.jpg"/><Relationship Id="rId427" Type="http://schemas.openxmlformats.org/officeDocument/2006/relationships/image" Target="media/image392.jpg"/><Relationship Id="rId469" Type="http://schemas.openxmlformats.org/officeDocument/2006/relationships/image" Target="media/image432.jpg"/><Relationship Id="rId26" Type="http://schemas.openxmlformats.org/officeDocument/2006/relationships/image" Target="media/image17.jpg"/><Relationship Id="rId231" Type="http://schemas.openxmlformats.org/officeDocument/2006/relationships/image" Target="media/image208.jpg"/><Relationship Id="rId273" Type="http://schemas.openxmlformats.org/officeDocument/2006/relationships/image" Target="media/image248.jpg"/><Relationship Id="rId329" Type="http://schemas.openxmlformats.org/officeDocument/2006/relationships/image" Target="media/image300.jpg"/><Relationship Id="rId480" Type="http://schemas.openxmlformats.org/officeDocument/2006/relationships/image" Target="media/image443.jpg"/><Relationship Id="rId536" Type="http://schemas.openxmlformats.org/officeDocument/2006/relationships/image" Target="media/image495.jpg"/><Relationship Id="rId68" Type="http://schemas.openxmlformats.org/officeDocument/2006/relationships/image" Target="media/image53.jpg"/><Relationship Id="rId133" Type="http://schemas.openxmlformats.org/officeDocument/2006/relationships/image" Target="media/image114.jpg"/><Relationship Id="rId175" Type="http://schemas.openxmlformats.org/officeDocument/2006/relationships/image" Target="media/image154.jpg"/><Relationship Id="rId340" Type="http://schemas.openxmlformats.org/officeDocument/2006/relationships/image" Target="media/image311.jpg"/><Relationship Id="rId200" Type="http://schemas.openxmlformats.org/officeDocument/2006/relationships/footer" Target="footer9.xml"/><Relationship Id="rId382" Type="http://schemas.openxmlformats.org/officeDocument/2006/relationships/image" Target="media/image349.jpg"/><Relationship Id="rId438" Type="http://schemas.openxmlformats.org/officeDocument/2006/relationships/image" Target="media/image403.jpg"/><Relationship Id="rId242" Type="http://schemas.openxmlformats.org/officeDocument/2006/relationships/image" Target="media/image219.jpg"/><Relationship Id="rId284" Type="http://schemas.openxmlformats.org/officeDocument/2006/relationships/image" Target="media/image259.jpg"/><Relationship Id="rId491" Type="http://schemas.openxmlformats.org/officeDocument/2006/relationships/image" Target="media/image454.jpg"/><Relationship Id="rId505" Type="http://schemas.openxmlformats.org/officeDocument/2006/relationships/image" Target="media/image466.jpg"/><Relationship Id="rId37" Type="http://schemas.openxmlformats.org/officeDocument/2006/relationships/image" Target="media/image26.jpg"/><Relationship Id="rId79" Type="http://schemas.openxmlformats.org/officeDocument/2006/relationships/header" Target="header6.xml"/><Relationship Id="rId102" Type="http://schemas.openxmlformats.org/officeDocument/2006/relationships/image" Target="media/image85.jpg"/><Relationship Id="rId144" Type="http://schemas.openxmlformats.org/officeDocument/2006/relationships/image" Target="media/image125.jpg"/><Relationship Id="rId547" Type="http://schemas.openxmlformats.org/officeDocument/2006/relationships/image" Target="media/image506.jpg"/><Relationship Id="rId90" Type="http://schemas.openxmlformats.org/officeDocument/2006/relationships/image" Target="media/image73.jpg"/><Relationship Id="rId186" Type="http://schemas.openxmlformats.org/officeDocument/2006/relationships/image" Target="media/image165.jpg"/><Relationship Id="rId351" Type="http://schemas.openxmlformats.org/officeDocument/2006/relationships/image" Target="media/image320.jpg"/><Relationship Id="rId393" Type="http://schemas.openxmlformats.org/officeDocument/2006/relationships/image" Target="media/image360.jpg"/><Relationship Id="rId407" Type="http://schemas.openxmlformats.org/officeDocument/2006/relationships/image" Target="media/image374.jpg"/><Relationship Id="rId449" Type="http://schemas.openxmlformats.org/officeDocument/2006/relationships/image" Target="media/image414.jpg"/><Relationship Id="rId211" Type="http://schemas.openxmlformats.org/officeDocument/2006/relationships/image" Target="media/image188.jpg"/><Relationship Id="rId253" Type="http://schemas.openxmlformats.org/officeDocument/2006/relationships/image" Target="media/image228.jpg"/><Relationship Id="rId295" Type="http://schemas.openxmlformats.org/officeDocument/2006/relationships/image" Target="media/image268.jpg"/><Relationship Id="rId309" Type="http://schemas.openxmlformats.org/officeDocument/2006/relationships/image" Target="media/image282.jpg"/><Relationship Id="rId460" Type="http://schemas.openxmlformats.org/officeDocument/2006/relationships/image" Target="media/image423.jpg"/><Relationship Id="rId516" Type="http://schemas.openxmlformats.org/officeDocument/2006/relationships/image" Target="media/image477.jpg"/><Relationship Id="rId48" Type="http://schemas.openxmlformats.org/officeDocument/2006/relationships/header" Target="header4.xml"/><Relationship Id="rId113" Type="http://schemas.openxmlformats.org/officeDocument/2006/relationships/image" Target="media/image94.jpg"/><Relationship Id="rId320" Type="http://schemas.openxmlformats.org/officeDocument/2006/relationships/image" Target="media/image291.jpg"/><Relationship Id="rId558" Type="http://schemas.openxmlformats.org/officeDocument/2006/relationships/image" Target="media/image517.jpg"/><Relationship Id="rId155" Type="http://schemas.openxmlformats.org/officeDocument/2006/relationships/image" Target="media/image136.jpeg"/><Relationship Id="rId197" Type="http://schemas.openxmlformats.org/officeDocument/2006/relationships/image" Target="media/image176.jpg"/><Relationship Id="rId362" Type="http://schemas.openxmlformats.org/officeDocument/2006/relationships/image" Target="media/image331.jpg"/><Relationship Id="rId418" Type="http://schemas.openxmlformats.org/officeDocument/2006/relationships/image" Target="media/image385.jpg"/><Relationship Id="rId222" Type="http://schemas.openxmlformats.org/officeDocument/2006/relationships/image" Target="media/image199.jpg"/><Relationship Id="rId264" Type="http://schemas.openxmlformats.org/officeDocument/2006/relationships/image" Target="media/image239.jpg"/><Relationship Id="rId471" Type="http://schemas.openxmlformats.org/officeDocument/2006/relationships/image" Target="media/image434.jpg"/><Relationship Id="rId17" Type="http://schemas.openxmlformats.org/officeDocument/2006/relationships/image" Target="media/image8.jpeg"/><Relationship Id="rId59" Type="http://schemas.openxmlformats.org/officeDocument/2006/relationships/image" Target="media/image46.jpg"/><Relationship Id="rId124" Type="http://schemas.openxmlformats.org/officeDocument/2006/relationships/image" Target="media/image105.jpg"/><Relationship Id="rId527" Type="http://schemas.openxmlformats.org/officeDocument/2006/relationships/image" Target="media/image488.jpg"/><Relationship Id="rId569" Type="http://schemas.openxmlformats.org/officeDocument/2006/relationships/theme" Target="theme/theme1.xml"/><Relationship Id="rId70" Type="http://schemas.openxmlformats.org/officeDocument/2006/relationships/image" Target="media/image55.jpeg"/><Relationship Id="rId166" Type="http://schemas.openxmlformats.org/officeDocument/2006/relationships/footer" Target="footer8.xml"/><Relationship Id="rId331" Type="http://schemas.openxmlformats.org/officeDocument/2006/relationships/image" Target="media/image302.jpg"/><Relationship Id="rId373" Type="http://schemas.openxmlformats.org/officeDocument/2006/relationships/image" Target="media/image342.jpg"/><Relationship Id="rId429" Type="http://schemas.openxmlformats.org/officeDocument/2006/relationships/image" Target="media/image394.jpg"/><Relationship Id="rId1" Type="http://schemas.openxmlformats.org/officeDocument/2006/relationships/styles" Target="styles.xml"/><Relationship Id="rId233" Type="http://schemas.openxmlformats.org/officeDocument/2006/relationships/image" Target="media/image210.jpg"/><Relationship Id="rId440" Type="http://schemas.openxmlformats.org/officeDocument/2006/relationships/image" Target="media/image405.jpg"/><Relationship Id="rId28" Type="http://schemas.openxmlformats.org/officeDocument/2006/relationships/header" Target="header3.xml"/><Relationship Id="rId275" Type="http://schemas.openxmlformats.org/officeDocument/2006/relationships/image" Target="media/image250.jpg"/><Relationship Id="rId300" Type="http://schemas.openxmlformats.org/officeDocument/2006/relationships/image" Target="media/image273.jpg"/><Relationship Id="rId482" Type="http://schemas.openxmlformats.org/officeDocument/2006/relationships/image" Target="media/image445.jpg"/><Relationship Id="rId538" Type="http://schemas.openxmlformats.org/officeDocument/2006/relationships/image" Target="media/image497.jpg"/><Relationship Id="rId81" Type="http://schemas.openxmlformats.org/officeDocument/2006/relationships/image" Target="media/image64.jpg"/><Relationship Id="rId135" Type="http://schemas.openxmlformats.org/officeDocument/2006/relationships/image" Target="media/image116.jpg"/><Relationship Id="rId177" Type="http://schemas.openxmlformats.org/officeDocument/2006/relationships/image" Target="media/image156.jpeg"/><Relationship Id="rId342" Type="http://schemas.openxmlformats.org/officeDocument/2006/relationships/footer" Target="footer13.xml"/><Relationship Id="rId384" Type="http://schemas.openxmlformats.org/officeDocument/2006/relationships/image" Target="media/image351.jpg"/><Relationship Id="rId202" Type="http://schemas.openxmlformats.org/officeDocument/2006/relationships/image" Target="media/image179.jpg"/><Relationship Id="rId244" Type="http://schemas.openxmlformats.org/officeDocument/2006/relationships/image" Target="media/image221.jpg"/><Relationship Id="rId39" Type="http://schemas.openxmlformats.org/officeDocument/2006/relationships/image" Target="media/image28.jpg"/><Relationship Id="rId286" Type="http://schemas.openxmlformats.org/officeDocument/2006/relationships/footer" Target="footer11.xml"/><Relationship Id="rId451" Type="http://schemas.openxmlformats.org/officeDocument/2006/relationships/image" Target="media/image416.jpg"/><Relationship Id="rId493" Type="http://schemas.openxmlformats.org/officeDocument/2006/relationships/footer" Target="footer17.xml"/><Relationship Id="rId507" Type="http://schemas.openxmlformats.org/officeDocument/2006/relationships/image" Target="media/image468.jpg"/><Relationship Id="rId549" Type="http://schemas.openxmlformats.org/officeDocument/2006/relationships/image" Target="media/image508.jpg"/><Relationship Id="rId50" Type="http://schemas.openxmlformats.org/officeDocument/2006/relationships/image" Target="media/image37.jpg"/><Relationship Id="rId104" Type="http://schemas.openxmlformats.org/officeDocument/2006/relationships/image" Target="media/image87.jpg"/><Relationship Id="rId146" Type="http://schemas.openxmlformats.org/officeDocument/2006/relationships/image" Target="media/image127.jpg"/><Relationship Id="rId188" Type="http://schemas.openxmlformats.org/officeDocument/2006/relationships/image" Target="media/image167.jpeg"/><Relationship Id="rId311" Type="http://schemas.openxmlformats.org/officeDocument/2006/relationships/image" Target="media/image284.jpg"/><Relationship Id="rId353" Type="http://schemas.openxmlformats.org/officeDocument/2006/relationships/image" Target="media/image322.jpg"/><Relationship Id="rId395" Type="http://schemas.openxmlformats.org/officeDocument/2006/relationships/image" Target="media/image362.jpg"/><Relationship Id="rId409" Type="http://schemas.openxmlformats.org/officeDocument/2006/relationships/image" Target="media/image376.jpg"/><Relationship Id="rId560" Type="http://schemas.openxmlformats.org/officeDocument/2006/relationships/image" Target="media/image519.jpg"/><Relationship Id="rId92" Type="http://schemas.openxmlformats.org/officeDocument/2006/relationships/image" Target="media/image75.jpg"/><Relationship Id="rId213" Type="http://schemas.openxmlformats.org/officeDocument/2006/relationships/image" Target="media/image190.jpg"/><Relationship Id="rId420" Type="http://schemas.openxmlformats.org/officeDocument/2006/relationships/image" Target="media/image387.jpg"/><Relationship Id="rId255" Type="http://schemas.openxmlformats.org/officeDocument/2006/relationships/image" Target="media/image230.jpeg"/><Relationship Id="rId297" Type="http://schemas.openxmlformats.org/officeDocument/2006/relationships/image" Target="media/image270.jpg"/><Relationship Id="rId462" Type="http://schemas.openxmlformats.org/officeDocument/2006/relationships/image" Target="media/image425.jpg"/><Relationship Id="rId518" Type="http://schemas.openxmlformats.org/officeDocument/2006/relationships/image" Target="media/image479.jpg"/><Relationship Id="rId115" Type="http://schemas.openxmlformats.org/officeDocument/2006/relationships/image" Target="media/image96.jpeg"/><Relationship Id="rId157" Type="http://schemas.openxmlformats.org/officeDocument/2006/relationships/image" Target="media/image138.jpg"/><Relationship Id="rId322" Type="http://schemas.openxmlformats.org/officeDocument/2006/relationships/image" Target="media/image293.jpg"/><Relationship Id="rId364" Type="http://schemas.openxmlformats.org/officeDocument/2006/relationships/image" Target="media/image333.jpg"/><Relationship Id="rId61" Type="http://schemas.openxmlformats.org/officeDocument/2006/relationships/image" Target="media/image48.jpg"/><Relationship Id="rId199" Type="http://schemas.openxmlformats.org/officeDocument/2006/relationships/header" Target="header9.xml"/><Relationship Id="rId19" Type="http://schemas.openxmlformats.org/officeDocument/2006/relationships/image" Target="media/image10.jpg"/><Relationship Id="rId224" Type="http://schemas.openxmlformats.org/officeDocument/2006/relationships/image" Target="media/image201.jpg"/><Relationship Id="rId266" Type="http://schemas.openxmlformats.org/officeDocument/2006/relationships/image" Target="media/image241.jpg"/><Relationship Id="rId431" Type="http://schemas.openxmlformats.org/officeDocument/2006/relationships/image" Target="media/image396.jpg"/><Relationship Id="rId473" Type="http://schemas.openxmlformats.org/officeDocument/2006/relationships/image" Target="media/image436.jpg"/><Relationship Id="rId529" Type="http://schemas.openxmlformats.org/officeDocument/2006/relationships/image" Target="media/image490.jpg"/><Relationship Id="rId30" Type="http://schemas.openxmlformats.org/officeDocument/2006/relationships/image" Target="media/image19.jpg"/><Relationship Id="rId126" Type="http://schemas.openxmlformats.org/officeDocument/2006/relationships/image" Target="media/image107.jpg"/><Relationship Id="rId168" Type="http://schemas.openxmlformats.org/officeDocument/2006/relationships/image" Target="media/image147.jpg"/><Relationship Id="rId333" Type="http://schemas.openxmlformats.org/officeDocument/2006/relationships/image" Target="media/image304.jpg"/><Relationship Id="rId540" Type="http://schemas.openxmlformats.org/officeDocument/2006/relationships/image" Target="media/image499.jpg"/><Relationship Id="rId72" Type="http://schemas.openxmlformats.org/officeDocument/2006/relationships/image" Target="media/image57.jpg"/><Relationship Id="rId375" Type="http://schemas.openxmlformats.org/officeDocument/2006/relationships/image" Target="media/image344.jpg"/><Relationship Id="rId3" Type="http://schemas.openxmlformats.org/officeDocument/2006/relationships/webSettings" Target="webSettings.xml"/><Relationship Id="rId235" Type="http://schemas.openxmlformats.org/officeDocument/2006/relationships/image" Target="media/image212.jpg"/><Relationship Id="rId277" Type="http://schemas.openxmlformats.org/officeDocument/2006/relationships/image" Target="media/image252.jpg"/><Relationship Id="rId400" Type="http://schemas.openxmlformats.org/officeDocument/2006/relationships/image" Target="media/image367.jpg"/><Relationship Id="rId442" Type="http://schemas.openxmlformats.org/officeDocument/2006/relationships/image" Target="media/image407.jpg"/><Relationship Id="rId484" Type="http://schemas.openxmlformats.org/officeDocument/2006/relationships/image" Target="media/image447.jpg"/><Relationship Id="rId137" Type="http://schemas.openxmlformats.org/officeDocument/2006/relationships/image" Target="media/image118.jpg"/><Relationship Id="rId302" Type="http://schemas.openxmlformats.org/officeDocument/2006/relationships/image" Target="media/image275.jpg"/><Relationship Id="rId344" Type="http://schemas.openxmlformats.org/officeDocument/2006/relationships/image" Target="media/image313.jpg"/><Relationship Id="rId41" Type="http://schemas.openxmlformats.org/officeDocument/2006/relationships/image" Target="media/image30.jpg"/><Relationship Id="rId83" Type="http://schemas.openxmlformats.org/officeDocument/2006/relationships/image" Target="media/image66.jpg"/><Relationship Id="rId179" Type="http://schemas.openxmlformats.org/officeDocument/2006/relationships/image" Target="media/image158.jpg"/><Relationship Id="rId386" Type="http://schemas.openxmlformats.org/officeDocument/2006/relationships/image" Target="media/image353.jpg"/><Relationship Id="rId551" Type="http://schemas.openxmlformats.org/officeDocument/2006/relationships/image" Target="media/image510.jpg"/><Relationship Id="rId190" Type="http://schemas.openxmlformats.org/officeDocument/2006/relationships/image" Target="media/image169.jpg"/><Relationship Id="rId204" Type="http://schemas.openxmlformats.org/officeDocument/2006/relationships/image" Target="media/image181.jpg"/><Relationship Id="rId246" Type="http://schemas.openxmlformats.org/officeDocument/2006/relationships/image" Target="media/image223.jpg"/><Relationship Id="rId288" Type="http://schemas.openxmlformats.org/officeDocument/2006/relationships/image" Target="media/image261.jpeg"/><Relationship Id="rId411" Type="http://schemas.openxmlformats.org/officeDocument/2006/relationships/image" Target="media/image378.jpg"/><Relationship Id="rId453" Type="http://schemas.openxmlformats.org/officeDocument/2006/relationships/image" Target="media/image418.jpg"/><Relationship Id="rId509" Type="http://schemas.openxmlformats.org/officeDocument/2006/relationships/image" Target="media/image470.jpg"/><Relationship Id="rId106" Type="http://schemas.openxmlformats.org/officeDocument/2006/relationships/footer" Target="footer7.xml"/><Relationship Id="rId313" Type="http://schemas.openxmlformats.org/officeDocument/2006/relationships/image" Target="media/image286.jpg"/><Relationship Id="rId495" Type="http://schemas.openxmlformats.org/officeDocument/2006/relationships/image" Target="media/image456.jpg"/><Relationship Id="rId10" Type="http://schemas.openxmlformats.org/officeDocument/2006/relationships/image" Target="media/image1.jpg"/><Relationship Id="rId52" Type="http://schemas.openxmlformats.org/officeDocument/2006/relationships/image" Target="media/image39.jpg"/><Relationship Id="rId94" Type="http://schemas.openxmlformats.org/officeDocument/2006/relationships/image" Target="media/image77.jpg"/><Relationship Id="rId148" Type="http://schemas.openxmlformats.org/officeDocument/2006/relationships/image" Target="media/image129.jpg"/><Relationship Id="rId355" Type="http://schemas.openxmlformats.org/officeDocument/2006/relationships/image" Target="media/image324.jpg"/><Relationship Id="rId397" Type="http://schemas.openxmlformats.org/officeDocument/2006/relationships/image" Target="media/image364.jpg"/><Relationship Id="rId520" Type="http://schemas.openxmlformats.org/officeDocument/2006/relationships/image" Target="media/image481.jpg"/><Relationship Id="rId562" Type="http://schemas.openxmlformats.org/officeDocument/2006/relationships/header" Target="header19.xml"/><Relationship Id="rId215" Type="http://schemas.openxmlformats.org/officeDocument/2006/relationships/image" Target="media/image192.jpg"/><Relationship Id="rId257" Type="http://schemas.openxmlformats.org/officeDocument/2006/relationships/image" Target="media/image232.jpg"/><Relationship Id="rId422" Type="http://schemas.openxmlformats.org/officeDocument/2006/relationships/header" Target="header15.xml"/><Relationship Id="rId464" Type="http://schemas.openxmlformats.org/officeDocument/2006/relationships/image" Target="media/image427.jpg"/><Relationship Id="rId299" Type="http://schemas.openxmlformats.org/officeDocument/2006/relationships/image" Target="media/image272.jpg"/><Relationship Id="rId63" Type="http://schemas.openxmlformats.org/officeDocument/2006/relationships/footer" Target="footer5.xml"/><Relationship Id="rId159" Type="http://schemas.openxmlformats.org/officeDocument/2006/relationships/image" Target="media/image140.jpg"/><Relationship Id="rId366" Type="http://schemas.openxmlformats.org/officeDocument/2006/relationships/image" Target="media/image335.jpg"/><Relationship Id="rId226" Type="http://schemas.openxmlformats.org/officeDocument/2006/relationships/image" Target="media/image203.jpeg"/><Relationship Id="rId433" Type="http://schemas.openxmlformats.org/officeDocument/2006/relationships/image" Target="media/image398.jpg"/><Relationship Id="rId74" Type="http://schemas.openxmlformats.org/officeDocument/2006/relationships/image" Target="media/image59.jpg"/><Relationship Id="rId377" Type="http://schemas.openxmlformats.org/officeDocument/2006/relationships/image" Target="media/image346.jpg"/><Relationship Id="rId500" Type="http://schemas.openxmlformats.org/officeDocument/2006/relationships/image" Target="media/image461.jpg"/><Relationship Id="rId5" Type="http://schemas.openxmlformats.org/officeDocument/2006/relationships/endnotes" Target="endnotes.xml"/><Relationship Id="rId237" Type="http://schemas.openxmlformats.org/officeDocument/2006/relationships/image" Target="media/image214.jpg"/><Relationship Id="rId444" Type="http://schemas.openxmlformats.org/officeDocument/2006/relationships/image" Target="media/image409.jpg"/><Relationship Id="rId290" Type="http://schemas.openxmlformats.org/officeDocument/2006/relationships/image" Target="media/image263.jpg"/><Relationship Id="rId304" Type="http://schemas.openxmlformats.org/officeDocument/2006/relationships/image" Target="media/image277.jpg"/><Relationship Id="rId388" Type="http://schemas.openxmlformats.org/officeDocument/2006/relationships/image" Target="media/image355.jpg"/><Relationship Id="rId511" Type="http://schemas.openxmlformats.org/officeDocument/2006/relationships/image" Target="media/image472.jpg"/><Relationship Id="rId85" Type="http://schemas.openxmlformats.org/officeDocument/2006/relationships/image" Target="media/image68.jpg"/><Relationship Id="rId150" Type="http://schemas.openxmlformats.org/officeDocument/2006/relationships/image" Target="media/image131.jpg"/><Relationship Id="rId248" Type="http://schemas.openxmlformats.org/officeDocument/2006/relationships/header" Target="header10.xml"/><Relationship Id="rId455" Type="http://schemas.openxmlformats.org/officeDocument/2006/relationships/footer" Target="footer16.xml"/><Relationship Id="rId12" Type="http://schemas.openxmlformats.org/officeDocument/2006/relationships/image" Target="media/image3.jpg"/><Relationship Id="rId108" Type="http://schemas.openxmlformats.org/officeDocument/2006/relationships/image" Target="media/image89.jpg"/><Relationship Id="rId315" Type="http://schemas.openxmlformats.org/officeDocument/2006/relationships/header" Target="header12.xml"/><Relationship Id="rId522" Type="http://schemas.openxmlformats.org/officeDocument/2006/relationships/image" Target="media/image483.jpg"/><Relationship Id="rId96" Type="http://schemas.openxmlformats.org/officeDocument/2006/relationships/image" Target="media/image79.jpg"/><Relationship Id="rId161" Type="http://schemas.openxmlformats.org/officeDocument/2006/relationships/image" Target="media/image142.jpg"/><Relationship Id="rId399" Type="http://schemas.openxmlformats.org/officeDocument/2006/relationships/image" Target="media/image366.jpg"/><Relationship Id="rId259" Type="http://schemas.openxmlformats.org/officeDocument/2006/relationships/image" Target="media/image234.jpg"/><Relationship Id="rId466" Type="http://schemas.openxmlformats.org/officeDocument/2006/relationships/image" Target="media/image429.jpg"/><Relationship Id="rId23" Type="http://schemas.openxmlformats.org/officeDocument/2006/relationships/image" Target="media/image14.jpg"/><Relationship Id="rId119" Type="http://schemas.openxmlformats.org/officeDocument/2006/relationships/image" Target="media/image100.jpg"/><Relationship Id="rId326" Type="http://schemas.openxmlformats.org/officeDocument/2006/relationships/image" Target="media/image297.jpg"/><Relationship Id="rId533" Type="http://schemas.openxmlformats.org/officeDocument/2006/relationships/image" Target="media/image492.jp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15899</Words>
  <Characters>93806</Characters>
  <Application>Microsoft Office Word</Application>
  <DocSecurity>0</DocSecurity>
  <Lines>781</Lines>
  <Paragraphs>218</Paragraphs>
  <ScaleCrop>false</ScaleCrop>
  <Company/>
  <LinksUpToDate>false</LinksUpToDate>
  <CharactersWithSpaces>109487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Seznam zavad</dc:title>
  <dc:subject/>
  <dc:creator>Synek Jiří</dc:creator>
  <cp:keywords/>
  <dc:description/>
  <cp:lastModifiedBy>Synek Jiří</cp:lastModifiedBy>
  <cp:revision>3</cp:revision>
  <dcterms:created xsi:type="dcterms:W3CDTF">2024-05-05T09:44:00Z</dcterms:created>
  <dcterms:modified xsi:type="dcterms:W3CDTF">2024-05-05T09:44:00Z</dcterms:modified>
</cp:coreProperties>
</file>